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52" w:rsidRPr="008A3223" w:rsidRDefault="00F85ED1" w:rsidP="00192D5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192D52" w:rsidRPr="008A3223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192D52" w:rsidRPr="008A322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372FB">
        <w:rPr>
          <w:rFonts w:ascii="Times New Roman" w:hAnsi="Times New Roman" w:cs="Times New Roman"/>
          <w:b/>
          <w:sz w:val="24"/>
          <w:szCs w:val="24"/>
        </w:rPr>
        <w:t>7</w:t>
      </w:r>
    </w:p>
    <w:p w:rsidR="00192D52" w:rsidRPr="008A3223" w:rsidRDefault="00192D52" w:rsidP="00192D5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223">
        <w:rPr>
          <w:rFonts w:ascii="Times New Roman" w:hAnsi="Times New Roman" w:cs="Times New Roman"/>
          <w:b/>
          <w:sz w:val="24"/>
          <w:szCs w:val="24"/>
        </w:rPr>
        <w:t>Общего собрания членов Некоммерческого Партнерства</w:t>
      </w:r>
    </w:p>
    <w:p w:rsidR="00192D52" w:rsidRPr="008A3223" w:rsidRDefault="00192D52" w:rsidP="00192D5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223">
        <w:rPr>
          <w:rFonts w:ascii="Times New Roman" w:hAnsi="Times New Roman" w:cs="Times New Roman"/>
          <w:b/>
          <w:sz w:val="24"/>
          <w:szCs w:val="24"/>
        </w:rPr>
        <w:t>«Организация Строителей «СТРОЙ - АЛЬЯНС»</w:t>
      </w:r>
    </w:p>
    <w:p w:rsidR="00192D52" w:rsidRPr="008A3223" w:rsidRDefault="00192D52" w:rsidP="00192D5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D52" w:rsidRPr="00192D52" w:rsidRDefault="00192D52" w:rsidP="00192D5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92D52" w:rsidRDefault="007078D3" w:rsidP="00192D52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23"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223">
        <w:rPr>
          <w:rFonts w:ascii="Times New Roman" w:hAnsi="Times New Roman" w:cs="Times New Roman"/>
          <w:b/>
          <w:sz w:val="24"/>
          <w:szCs w:val="24"/>
        </w:rPr>
        <w:t>Москва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192D52">
        <w:rPr>
          <w:rFonts w:ascii="Times New Roman" w:hAnsi="Times New Roman" w:cs="Times New Roman"/>
          <w:b/>
          <w:sz w:val="24"/>
          <w:szCs w:val="24"/>
        </w:rPr>
        <w:t>1</w:t>
      </w:r>
      <w:r w:rsidR="0053009A">
        <w:rPr>
          <w:rFonts w:ascii="Times New Roman" w:hAnsi="Times New Roman" w:cs="Times New Roman"/>
          <w:b/>
          <w:sz w:val="24"/>
          <w:szCs w:val="24"/>
        </w:rPr>
        <w:t>7</w:t>
      </w:r>
      <w:r w:rsidR="00192D52" w:rsidRPr="008A3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2FB">
        <w:rPr>
          <w:rFonts w:ascii="Times New Roman" w:hAnsi="Times New Roman" w:cs="Times New Roman"/>
          <w:b/>
          <w:sz w:val="24"/>
          <w:szCs w:val="24"/>
        </w:rPr>
        <w:t>июня</w:t>
      </w:r>
      <w:r w:rsidR="00192D52" w:rsidRPr="008A322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02F76">
        <w:rPr>
          <w:rFonts w:ascii="Times New Roman" w:hAnsi="Times New Roman" w:cs="Times New Roman"/>
          <w:b/>
          <w:sz w:val="24"/>
          <w:szCs w:val="24"/>
        </w:rPr>
        <w:t>10</w:t>
      </w:r>
      <w:r w:rsidR="00192D52" w:rsidRPr="008A322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92D52" w:rsidRPr="008A3223">
        <w:rPr>
          <w:rFonts w:ascii="Times New Roman" w:hAnsi="Times New Roman" w:cs="Times New Roman"/>
          <w:b/>
          <w:sz w:val="24"/>
          <w:szCs w:val="24"/>
        </w:rPr>
        <w:tab/>
      </w:r>
      <w:r w:rsidR="00192D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92D52" w:rsidRPr="008A3223">
        <w:rPr>
          <w:rFonts w:ascii="Times New Roman" w:hAnsi="Times New Roman" w:cs="Times New Roman"/>
          <w:b/>
          <w:sz w:val="24"/>
          <w:szCs w:val="24"/>
        </w:rPr>
        <w:tab/>
      </w:r>
      <w:r w:rsidR="00192D52" w:rsidRPr="008A3223">
        <w:rPr>
          <w:rFonts w:ascii="Times New Roman" w:hAnsi="Times New Roman" w:cs="Times New Roman"/>
          <w:b/>
          <w:sz w:val="24"/>
          <w:szCs w:val="24"/>
        </w:rPr>
        <w:tab/>
      </w:r>
      <w:r w:rsidR="00192D52" w:rsidRPr="008A3223">
        <w:rPr>
          <w:rFonts w:ascii="Times New Roman" w:hAnsi="Times New Roman" w:cs="Times New Roman"/>
          <w:b/>
          <w:sz w:val="24"/>
          <w:szCs w:val="24"/>
        </w:rPr>
        <w:tab/>
      </w:r>
      <w:r w:rsidR="00192D52" w:rsidRPr="008A3223">
        <w:rPr>
          <w:rFonts w:ascii="Times New Roman" w:hAnsi="Times New Roman" w:cs="Times New Roman"/>
          <w:b/>
          <w:sz w:val="24"/>
          <w:szCs w:val="24"/>
        </w:rPr>
        <w:tab/>
      </w:r>
      <w:r w:rsidR="00192D52" w:rsidRPr="008A3223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192D5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009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92D5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444FD" w:rsidRDefault="002444FD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4FD" w:rsidRDefault="002444FD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регистрации  11 часов 00 минут</w:t>
      </w:r>
    </w:p>
    <w:p w:rsidR="002444FD" w:rsidRDefault="002444FD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регистрации 11 часов 45 минут</w:t>
      </w:r>
    </w:p>
    <w:p w:rsidR="002444FD" w:rsidRDefault="002444FD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09A" w:rsidRPr="00AE78AE" w:rsidRDefault="0053009A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223">
        <w:rPr>
          <w:rFonts w:ascii="Times New Roman" w:hAnsi="Times New Roman" w:cs="Times New Roman"/>
          <w:sz w:val="24"/>
          <w:szCs w:val="24"/>
        </w:rPr>
        <w:t>Время начала со</w:t>
      </w:r>
      <w:r w:rsidRPr="00AE78AE">
        <w:rPr>
          <w:rFonts w:ascii="Times New Roman" w:hAnsi="Times New Roman" w:cs="Times New Roman"/>
          <w:sz w:val="24"/>
          <w:szCs w:val="24"/>
        </w:rPr>
        <w:t>брания 1</w:t>
      </w:r>
      <w:r w:rsidR="00692770" w:rsidRPr="00AE78AE">
        <w:rPr>
          <w:rFonts w:ascii="Times New Roman" w:hAnsi="Times New Roman" w:cs="Times New Roman"/>
          <w:sz w:val="24"/>
          <w:szCs w:val="24"/>
        </w:rPr>
        <w:t>2</w:t>
      </w:r>
      <w:r w:rsidRPr="00AE78AE">
        <w:rPr>
          <w:rFonts w:ascii="Times New Roman" w:hAnsi="Times New Roman" w:cs="Times New Roman"/>
          <w:sz w:val="24"/>
          <w:szCs w:val="24"/>
        </w:rPr>
        <w:t xml:space="preserve"> часов 00 минут</w:t>
      </w:r>
    </w:p>
    <w:p w:rsidR="0053009A" w:rsidRPr="008A3223" w:rsidRDefault="0053009A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8AE">
        <w:rPr>
          <w:rFonts w:ascii="Times New Roman" w:hAnsi="Times New Roman" w:cs="Times New Roman"/>
          <w:sz w:val="24"/>
          <w:szCs w:val="24"/>
        </w:rPr>
        <w:t xml:space="preserve">Время окончания собрания </w:t>
      </w:r>
      <w:r w:rsidR="002444FD" w:rsidRPr="00AE78AE">
        <w:rPr>
          <w:rFonts w:ascii="Times New Roman" w:hAnsi="Times New Roman" w:cs="Times New Roman"/>
          <w:sz w:val="24"/>
          <w:szCs w:val="24"/>
        </w:rPr>
        <w:t>14</w:t>
      </w:r>
      <w:r w:rsidRPr="00AE78A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444FD" w:rsidRPr="00AE78AE">
        <w:rPr>
          <w:rFonts w:ascii="Times New Roman" w:hAnsi="Times New Roman" w:cs="Times New Roman"/>
          <w:sz w:val="24"/>
          <w:szCs w:val="24"/>
        </w:rPr>
        <w:t>2</w:t>
      </w:r>
      <w:r w:rsidRPr="00AE78AE">
        <w:rPr>
          <w:rFonts w:ascii="Times New Roman" w:hAnsi="Times New Roman" w:cs="Times New Roman"/>
          <w:sz w:val="24"/>
          <w:szCs w:val="24"/>
        </w:rPr>
        <w:t>0 минут</w:t>
      </w:r>
    </w:p>
    <w:p w:rsidR="0053009A" w:rsidRPr="00F921C3" w:rsidRDefault="0053009A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09A" w:rsidRDefault="0053009A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собрания: </w:t>
      </w:r>
      <w:r w:rsidR="00E372FB" w:rsidRPr="00E372FB">
        <w:rPr>
          <w:rFonts w:ascii="Times New Roman" w:hAnsi="Times New Roman" w:cs="Times New Roman"/>
          <w:sz w:val="24"/>
          <w:szCs w:val="24"/>
        </w:rPr>
        <w:t>г. Москва, Саввинская набережная, дом 15, БЦ «Японский Дом»</w:t>
      </w:r>
      <w:r w:rsidR="002444FD">
        <w:rPr>
          <w:rFonts w:ascii="Times New Roman" w:hAnsi="Times New Roman" w:cs="Times New Roman"/>
          <w:sz w:val="24"/>
          <w:szCs w:val="24"/>
        </w:rPr>
        <w:t>.</w:t>
      </w:r>
    </w:p>
    <w:p w:rsidR="002444FD" w:rsidRDefault="002444FD" w:rsidP="002444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проведения </w:t>
      </w:r>
      <w:r w:rsidR="00671D4C" w:rsidRPr="00671D4C">
        <w:rPr>
          <w:rFonts w:ascii="Times New Roman" w:hAnsi="Times New Roman" w:cs="Times New Roman"/>
          <w:sz w:val="24"/>
          <w:szCs w:val="24"/>
        </w:rPr>
        <w:t xml:space="preserve">очередного годового </w:t>
      </w:r>
      <w:r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Pr="005B4C02">
        <w:rPr>
          <w:rFonts w:ascii="Times New Roman" w:hAnsi="Times New Roman" w:cs="Times New Roman"/>
          <w:sz w:val="24"/>
          <w:szCs w:val="24"/>
        </w:rPr>
        <w:t>НП «ОС «СТРОЙ-АЛЬЯНС»</w:t>
      </w:r>
      <w:r>
        <w:rPr>
          <w:rFonts w:ascii="Times New Roman" w:hAnsi="Times New Roman" w:cs="Times New Roman"/>
          <w:sz w:val="24"/>
          <w:szCs w:val="24"/>
        </w:rPr>
        <w:t>: совместное решение</w:t>
      </w:r>
      <w:r w:rsidRPr="002F118D">
        <w:rPr>
          <w:rFonts w:ascii="Times New Roman" w:hAnsi="Times New Roman" w:cs="Times New Roman"/>
          <w:sz w:val="24"/>
          <w:szCs w:val="24"/>
        </w:rPr>
        <w:t xml:space="preserve"> Совета Партнерства</w:t>
      </w:r>
      <w:r>
        <w:rPr>
          <w:rFonts w:ascii="Times New Roman" w:hAnsi="Times New Roman" w:cs="Times New Roman"/>
          <w:sz w:val="24"/>
          <w:szCs w:val="24"/>
        </w:rPr>
        <w:t>, принятое на 42-ом Заседании Совета Партнерства от «24» мая 2010г. и решение Генерального директора Партнерства</w:t>
      </w:r>
      <w:r w:rsidR="00F8511E">
        <w:rPr>
          <w:rFonts w:ascii="Times New Roman" w:hAnsi="Times New Roman" w:cs="Times New Roman"/>
          <w:sz w:val="24"/>
          <w:szCs w:val="24"/>
        </w:rPr>
        <w:t xml:space="preserve"> Юрченко Александра Анатольевича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4FD" w:rsidRDefault="002444FD" w:rsidP="002444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4FD" w:rsidRDefault="002444FD" w:rsidP="002444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223">
        <w:rPr>
          <w:rFonts w:ascii="Times New Roman" w:hAnsi="Times New Roman" w:cs="Times New Roman"/>
          <w:sz w:val="24"/>
          <w:szCs w:val="24"/>
        </w:rPr>
        <w:t>Председательствующим на общем собрании в соответствии с пунктом 8.6. Устава Партнерства является Генеральный директор Партнерства Юрченко Александр Анатольевич.</w:t>
      </w:r>
    </w:p>
    <w:p w:rsidR="0053009A" w:rsidRDefault="0053009A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09A" w:rsidRPr="004573C9" w:rsidRDefault="002444FD" w:rsidP="00982B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президиум собрания избраны</w:t>
      </w:r>
      <w:r w:rsidR="00CD3103">
        <w:rPr>
          <w:rFonts w:ascii="Times New Roman" w:hAnsi="Times New Roman" w:cs="Times New Roman"/>
          <w:sz w:val="24"/>
          <w:szCs w:val="24"/>
        </w:rPr>
        <w:t>:</w:t>
      </w:r>
      <w:r w:rsidR="0094233C">
        <w:rPr>
          <w:rFonts w:ascii="Times New Roman" w:hAnsi="Times New Roman" w:cs="Times New Roman"/>
          <w:sz w:val="24"/>
          <w:szCs w:val="24"/>
        </w:rPr>
        <w:t xml:space="preserve"> </w:t>
      </w:r>
      <w:r w:rsidR="004573C9" w:rsidRPr="004573C9">
        <w:rPr>
          <w:rFonts w:ascii="Times New Roman" w:hAnsi="Times New Roman" w:cs="Times New Roman"/>
          <w:sz w:val="24"/>
          <w:szCs w:val="24"/>
        </w:rPr>
        <w:t>Гарюнов Алексей Петрович,</w:t>
      </w:r>
      <w:r w:rsidR="00982B61">
        <w:rPr>
          <w:rFonts w:ascii="Times New Roman" w:hAnsi="Times New Roman" w:cs="Times New Roman"/>
          <w:sz w:val="24"/>
          <w:szCs w:val="24"/>
        </w:rPr>
        <w:t xml:space="preserve"> </w:t>
      </w:r>
      <w:r w:rsidR="004573C9" w:rsidRPr="004573C9">
        <w:rPr>
          <w:rFonts w:ascii="Times New Roman" w:hAnsi="Times New Roman" w:cs="Times New Roman"/>
          <w:sz w:val="24"/>
          <w:szCs w:val="24"/>
        </w:rPr>
        <w:t>Борисов Виктор Юрьевич,</w:t>
      </w:r>
      <w:r w:rsidR="00982B61">
        <w:rPr>
          <w:rFonts w:ascii="Times New Roman" w:hAnsi="Times New Roman" w:cs="Times New Roman"/>
          <w:sz w:val="24"/>
          <w:szCs w:val="24"/>
        </w:rPr>
        <w:t xml:space="preserve"> </w:t>
      </w:r>
      <w:r w:rsidR="004573C9" w:rsidRPr="004573C9">
        <w:rPr>
          <w:rFonts w:ascii="Times New Roman" w:hAnsi="Times New Roman" w:cs="Times New Roman"/>
          <w:sz w:val="24"/>
          <w:szCs w:val="24"/>
        </w:rPr>
        <w:t>Валеева Гульшат Маратовна</w:t>
      </w:r>
      <w:r w:rsidR="00CD3103">
        <w:rPr>
          <w:rFonts w:ascii="Times New Roman" w:hAnsi="Times New Roman" w:cs="Times New Roman"/>
          <w:sz w:val="24"/>
          <w:szCs w:val="24"/>
        </w:rPr>
        <w:t>.</w:t>
      </w:r>
    </w:p>
    <w:p w:rsidR="008E0484" w:rsidRPr="003C5F48" w:rsidRDefault="008E0484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53009A" w:rsidRDefault="0053009A" w:rsidP="005300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322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103" w:rsidRPr="008A3223" w:rsidRDefault="00CE4530" w:rsidP="00CD310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собрании с правом голоса зарегистрированы</w:t>
      </w:r>
      <w:r w:rsidR="00CD3103" w:rsidRPr="008A3223">
        <w:rPr>
          <w:rFonts w:ascii="Times New Roman" w:hAnsi="Times New Roman" w:cs="Times New Roman"/>
          <w:sz w:val="24"/>
          <w:szCs w:val="24"/>
        </w:rPr>
        <w:t xml:space="preserve"> </w:t>
      </w:r>
      <w:r w:rsidR="00CD3103" w:rsidRPr="00FE6637">
        <w:rPr>
          <w:rFonts w:ascii="Times New Roman" w:hAnsi="Times New Roman" w:cs="Times New Roman"/>
          <w:sz w:val="24"/>
          <w:szCs w:val="24"/>
        </w:rPr>
        <w:t>11</w:t>
      </w:r>
      <w:r w:rsidR="00F8511E">
        <w:rPr>
          <w:rFonts w:ascii="Times New Roman" w:hAnsi="Times New Roman" w:cs="Times New Roman"/>
          <w:sz w:val="24"/>
          <w:szCs w:val="24"/>
        </w:rPr>
        <w:t>7</w:t>
      </w:r>
      <w:r w:rsidR="00CD3103" w:rsidRPr="00FE6637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CD3103" w:rsidRPr="008A3223">
        <w:rPr>
          <w:rFonts w:ascii="Times New Roman" w:hAnsi="Times New Roman" w:cs="Times New Roman"/>
          <w:sz w:val="24"/>
          <w:szCs w:val="24"/>
        </w:rPr>
        <w:t xml:space="preserve"> Партнерства</w:t>
      </w:r>
      <w:r w:rsidR="00CD3103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общего числа членов Партнерства – </w:t>
      </w:r>
      <w:r w:rsidRPr="00FE6637">
        <w:rPr>
          <w:rFonts w:ascii="Times New Roman" w:hAnsi="Times New Roman" w:cs="Times New Roman"/>
          <w:sz w:val="24"/>
          <w:szCs w:val="24"/>
        </w:rPr>
        <w:t>2</w:t>
      </w:r>
      <w:r w:rsidR="002B6E34" w:rsidRPr="00FE663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3103" w:rsidRPr="008A3223">
        <w:rPr>
          <w:rFonts w:ascii="Times New Roman" w:hAnsi="Times New Roman" w:cs="Times New Roman"/>
          <w:sz w:val="24"/>
          <w:szCs w:val="24"/>
        </w:rPr>
        <w:t xml:space="preserve"> Кворум имеется. Собрание</w:t>
      </w:r>
      <w:r w:rsidR="00CD3103">
        <w:rPr>
          <w:rFonts w:ascii="Times New Roman" w:hAnsi="Times New Roman" w:cs="Times New Roman"/>
          <w:sz w:val="24"/>
          <w:szCs w:val="24"/>
        </w:rPr>
        <w:t xml:space="preserve"> признается</w:t>
      </w:r>
      <w:r w:rsidR="00CD3103" w:rsidRPr="008A3223">
        <w:rPr>
          <w:rFonts w:ascii="Times New Roman" w:hAnsi="Times New Roman" w:cs="Times New Roman"/>
          <w:sz w:val="24"/>
          <w:szCs w:val="24"/>
        </w:rPr>
        <w:t xml:space="preserve"> правомочн</w:t>
      </w:r>
      <w:r w:rsidR="00CD3103">
        <w:rPr>
          <w:rFonts w:ascii="Times New Roman" w:hAnsi="Times New Roman" w:cs="Times New Roman"/>
          <w:sz w:val="24"/>
          <w:szCs w:val="24"/>
        </w:rPr>
        <w:t>ым</w:t>
      </w:r>
      <w:r w:rsidR="00CD3103" w:rsidRPr="008A3223">
        <w:rPr>
          <w:rFonts w:ascii="Times New Roman" w:hAnsi="Times New Roman" w:cs="Times New Roman"/>
          <w:sz w:val="24"/>
          <w:szCs w:val="24"/>
        </w:rPr>
        <w:t>.</w:t>
      </w:r>
    </w:p>
    <w:p w:rsidR="003C5F48" w:rsidRPr="003C5F48" w:rsidRDefault="003C5F48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53009A" w:rsidRDefault="002F118D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18D">
        <w:rPr>
          <w:rFonts w:ascii="Times New Roman" w:hAnsi="Times New Roman" w:cs="Times New Roman"/>
          <w:sz w:val="24"/>
          <w:szCs w:val="24"/>
        </w:rPr>
        <w:t xml:space="preserve">Выступил </w:t>
      </w:r>
      <w:r w:rsidRPr="008A3223">
        <w:rPr>
          <w:rFonts w:ascii="Times New Roman" w:hAnsi="Times New Roman" w:cs="Times New Roman"/>
          <w:sz w:val="24"/>
          <w:szCs w:val="24"/>
        </w:rPr>
        <w:t>Генеральный директор Партнерства Юрченко Александр Анатольевич</w:t>
      </w:r>
      <w:r w:rsidRPr="002F118D">
        <w:rPr>
          <w:rFonts w:ascii="Times New Roman" w:hAnsi="Times New Roman" w:cs="Times New Roman"/>
          <w:sz w:val="24"/>
          <w:szCs w:val="24"/>
        </w:rPr>
        <w:t xml:space="preserve"> с предложением избрать Секретарем </w:t>
      </w:r>
      <w:r w:rsidR="009D00D0">
        <w:rPr>
          <w:rFonts w:ascii="Times New Roman" w:hAnsi="Times New Roman" w:cs="Times New Roman"/>
          <w:sz w:val="24"/>
          <w:szCs w:val="24"/>
        </w:rPr>
        <w:t>О</w:t>
      </w:r>
      <w:r w:rsidR="0053009A" w:rsidRPr="008A3223">
        <w:rPr>
          <w:rFonts w:ascii="Times New Roman" w:hAnsi="Times New Roman" w:cs="Times New Roman"/>
          <w:sz w:val="24"/>
          <w:szCs w:val="24"/>
        </w:rPr>
        <w:t xml:space="preserve">бщего собрания </w:t>
      </w:r>
      <w:r w:rsidR="009D00D0">
        <w:rPr>
          <w:rFonts w:ascii="Times New Roman" w:hAnsi="Times New Roman" w:cs="Times New Roman"/>
          <w:sz w:val="24"/>
          <w:szCs w:val="24"/>
        </w:rPr>
        <w:t>Борисов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00D0">
        <w:rPr>
          <w:rFonts w:ascii="Times New Roman" w:hAnsi="Times New Roman" w:cs="Times New Roman"/>
          <w:sz w:val="24"/>
          <w:szCs w:val="24"/>
        </w:rPr>
        <w:t xml:space="preserve"> Виктор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00D0">
        <w:rPr>
          <w:rFonts w:ascii="Times New Roman" w:hAnsi="Times New Roman" w:cs="Times New Roman"/>
          <w:sz w:val="24"/>
          <w:szCs w:val="24"/>
        </w:rPr>
        <w:t xml:space="preserve"> Юрьевич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00D0">
        <w:rPr>
          <w:rFonts w:ascii="Times New Roman" w:hAnsi="Times New Roman" w:cs="Times New Roman"/>
          <w:sz w:val="24"/>
          <w:szCs w:val="24"/>
        </w:rPr>
        <w:t>.</w:t>
      </w:r>
    </w:p>
    <w:p w:rsidR="002F118D" w:rsidRPr="00CE4530" w:rsidRDefault="002F118D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118D" w:rsidRPr="004C2390" w:rsidRDefault="002F118D" w:rsidP="002F118D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2F118D" w:rsidRDefault="002F118D" w:rsidP="002F118D">
      <w:pPr>
        <w:spacing w:line="288" w:lineRule="auto"/>
        <w:ind w:firstLine="708"/>
      </w:pPr>
      <w:r>
        <w:t>ЗА - единогласно</w:t>
      </w:r>
    </w:p>
    <w:p w:rsidR="002F118D" w:rsidRDefault="002F118D" w:rsidP="002F118D">
      <w:pPr>
        <w:spacing w:line="288" w:lineRule="auto"/>
        <w:ind w:firstLine="708"/>
      </w:pPr>
      <w:r>
        <w:t>ПРОТИВ - нет.</w:t>
      </w:r>
    </w:p>
    <w:p w:rsidR="002F118D" w:rsidRDefault="002F118D" w:rsidP="0064769F">
      <w:pPr>
        <w:spacing w:after="120" w:line="288" w:lineRule="auto"/>
        <w:ind w:firstLine="709"/>
      </w:pPr>
      <w:r>
        <w:t>ВОЗДЕРЖАЛИСЬ - нет.</w:t>
      </w:r>
    </w:p>
    <w:p w:rsidR="0064769F" w:rsidRDefault="0064769F" w:rsidP="0064769F">
      <w:pPr>
        <w:spacing w:after="120" w:line="288" w:lineRule="auto"/>
        <w:ind w:firstLine="709"/>
      </w:pPr>
      <w:r>
        <w:t>Решение принято.</w:t>
      </w:r>
    </w:p>
    <w:p w:rsidR="000060A5" w:rsidRDefault="002F118D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Генеральным директором Юрченко А.А. о</w:t>
      </w:r>
      <w:r w:rsidR="004C2390">
        <w:rPr>
          <w:rFonts w:ascii="Times New Roman" w:hAnsi="Times New Roman" w:cs="Times New Roman"/>
          <w:sz w:val="24"/>
          <w:szCs w:val="24"/>
        </w:rPr>
        <w:t>бщему собрани</w:t>
      </w:r>
      <w:r w:rsidR="000060A5">
        <w:rPr>
          <w:rFonts w:ascii="Times New Roman" w:hAnsi="Times New Roman" w:cs="Times New Roman"/>
          <w:sz w:val="24"/>
          <w:szCs w:val="24"/>
        </w:rPr>
        <w:t>ю были представлены кандидатуры для избрания счетной комиссии Общего собрания:</w:t>
      </w:r>
    </w:p>
    <w:p w:rsidR="000060A5" w:rsidRDefault="000060A5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D57C1" w:rsidRPr="00BD57C1" w:rsidRDefault="00BD57C1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0060A5" w:rsidRDefault="000060A5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Балуков Павел Андреевич  - Председатель счетной комиссии;</w:t>
      </w:r>
    </w:p>
    <w:p w:rsidR="000060A5" w:rsidRDefault="000060A5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Божидаева Елена Ивановна – </w:t>
      </w:r>
      <w:r w:rsidR="00CE4530">
        <w:rPr>
          <w:rFonts w:ascii="Times New Roman" w:hAnsi="Times New Roman" w:cs="Times New Roman"/>
          <w:sz w:val="24"/>
          <w:szCs w:val="24"/>
        </w:rPr>
        <w:t>член счетной комиссии;</w:t>
      </w:r>
    </w:p>
    <w:p w:rsidR="000060A5" w:rsidRDefault="000060A5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Фролова Лидия Сергеевна – </w:t>
      </w:r>
      <w:r w:rsidR="00CE4530">
        <w:rPr>
          <w:rFonts w:ascii="Times New Roman" w:hAnsi="Times New Roman" w:cs="Times New Roman"/>
          <w:sz w:val="24"/>
          <w:szCs w:val="24"/>
        </w:rPr>
        <w:t>член счетной комиссии.</w:t>
      </w:r>
    </w:p>
    <w:p w:rsidR="000060A5" w:rsidRDefault="000060A5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0D0" w:rsidRDefault="004C2390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голосование был поставлен вопрос об избрании счетной комиссии О</w:t>
      </w:r>
      <w:r w:rsidRPr="008A3223">
        <w:rPr>
          <w:rFonts w:ascii="Times New Roman" w:hAnsi="Times New Roman" w:cs="Times New Roman"/>
          <w:sz w:val="24"/>
          <w:szCs w:val="24"/>
        </w:rPr>
        <w:t>бщего собрания</w:t>
      </w:r>
      <w:r w:rsidR="000060A5">
        <w:rPr>
          <w:rFonts w:ascii="Times New Roman" w:hAnsi="Times New Roman" w:cs="Times New Roman"/>
          <w:sz w:val="24"/>
          <w:szCs w:val="24"/>
        </w:rPr>
        <w:t xml:space="preserve"> в данном составе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0D0" w:rsidRPr="00BD57C1" w:rsidRDefault="009D00D0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2390" w:rsidRPr="004C2390" w:rsidRDefault="004C2390" w:rsidP="004C2390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4C2390" w:rsidRDefault="004C2390" w:rsidP="004C2390">
      <w:pPr>
        <w:spacing w:line="288" w:lineRule="auto"/>
        <w:ind w:firstLine="708"/>
      </w:pPr>
      <w:r>
        <w:t>ЗА - единогласно</w:t>
      </w:r>
    </w:p>
    <w:p w:rsidR="004C2390" w:rsidRDefault="004C2390" w:rsidP="004C2390">
      <w:pPr>
        <w:spacing w:line="288" w:lineRule="auto"/>
        <w:ind w:firstLine="708"/>
      </w:pPr>
      <w:r>
        <w:t>ПРОТИВ - нет.</w:t>
      </w:r>
    </w:p>
    <w:p w:rsidR="004C2390" w:rsidRDefault="004C2390" w:rsidP="0064769F">
      <w:pPr>
        <w:spacing w:after="120" w:line="288" w:lineRule="auto"/>
        <w:ind w:firstLine="709"/>
      </w:pPr>
      <w:r>
        <w:t>ВОЗДЕРЖАЛИСЬ - нет.</w:t>
      </w:r>
    </w:p>
    <w:p w:rsidR="0064769F" w:rsidRDefault="0064769F" w:rsidP="0064769F">
      <w:pPr>
        <w:spacing w:after="120" w:line="288" w:lineRule="auto"/>
        <w:ind w:firstLine="709"/>
      </w:pPr>
      <w:r>
        <w:lastRenderedPageBreak/>
        <w:t>Решение принято.</w:t>
      </w:r>
    </w:p>
    <w:p w:rsidR="005B4C02" w:rsidRPr="0053009A" w:rsidRDefault="005B4C02" w:rsidP="0053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C02">
        <w:rPr>
          <w:rFonts w:ascii="Times New Roman" w:hAnsi="Times New Roman" w:cs="Times New Roman"/>
          <w:sz w:val="24"/>
          <w:szCs w:val="24"/>
        </w:rPr>
        <w:t xml:space="preserve">Выступил </w:t>
      </w: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5B4C02">
        <w:rPr>
          <w:rFonts w:ascii="Times New Roman" w:hAnsi="Times New Roman" w:cs="Times New Roman"/>
          <w:sz w:val="24"/>
          <w:szCs w:val="24"/>
        </w:rPr>
        <w:t>НП «ОС «СТРОЙ-АЛЬЯНС» Юрченко Александр Анатольевич</w:t>
      </w:r>
      <w:r w:rsidR="00F750EF">
        <w:rPr>
          <w:rFonts w:ascii="Times New Roman" w:hAnsi="Times New Roman" w:cs="Times New Roman"/>
          <w:sz w:val="24"/>
          <w:szCs w:val="24"/>
        </w:rPr>
        <w:t xml:space="preserve"> с </w:t>
      </w:r>
      <w:r w:rsidRPr="005B4C02">
        <w:rPr>
          <w:rFonts w:ascii="Times New Roman" w:hAnsi="Times New Roman" w:cs="Times New Roman"/>
          <w:sz w:val="24"/>
          <w:szCs w:val="24"/>
        </w:rPr>
        <w:t>повесткой дня:</w:t>
      </w:r>
    </w:p>
    <w:p w:rsidR="005B4C02" w:rsidRDefault="005B4C02" w:rsidP="003047A2">
      <w:pPr>
        <w:rPr>
          <w:b/>
        </w:rPr>
      </w:pPr>
    </w:p>
    <w:p w:rsidR="0083192C" w:rsidRPr="0083192C" w:rsidRDefault="0083192C" w:rsidP="005B4C02">
      <w:pPr>
        <w:numPr>
          <w:ilvl w:val="0"/>
          <w:numId w:val="6"/>
        </w:numPr>
        <w:tabs>
          <w:tab w:val="left" w:pos="284"/>
        </w:tabs>
        <w:spacing w:line="288" w:lineRule="auto"/>
        <w:ind w:left="0" w:firstLine="0"/>
        <w:jc w:val="both"/>
      </w:pPr>
      <w:r w:rsidRPr="0083192C">
        <w:t>Утверждение отчета Генерального директора Партнерства Юрченко А.А.;</w:t>
      </w:r>
    </w:p>
    <w:p w:rsidR="0083192C" w:rsidRDefault="0083192C" w:rsidP="005B4C02">
      <w:pPr>
        <w:numPr>
          <w:ilvl w:val="0"/>
          <w:numId w:val="6"/>
        </w:numPr>
        <w:tabs>
          <w:tab w:val="left" w:pos="284"/>
        </w:tabs>
        <w:spacing w:line="288" w:lineRule="auto"/>
        <w:ind w:left="0" w:firstLine="0"/>
        <w:jc w:val="both"/>
      </w:pPr>
      <w:r>
        <w:t>Утверждение годовой бухгалтерской отчетности Партнерства за 2009 год;</w:t>
      </w:r>
    </w:p>
    <w:p w:rsidR="0083192C" w:rsidRDefault="0083192C" w:rsidP="005B4C02">
      <w:pPr>
        <w:numPr>
          <w:ilvl w:val="0"/>
          <w:numId w:val="6"/>
        </w:numPr>
        <w:tabs>
          <w:tab w:val="left" w:pos="284"/>
        </w:tabs>
        <w:spacing w:line="288" w:lineRule="auto"/>
        <w:ind w:left="0" w:firstLine="0"/>
        <w:jc w:val="both"/>
      </w:pPr>
      <w:r>
        <w:t>Утверждение сметы Партнерства на 2010 год;</w:t>
      </w:r>
    </w:p>
    <w:p w:rsidR="0083192C" w:rsidRPr="0083192C" w:rsidRDefault="0083192C" w:rsidP="005B4C02">
      <w:pPr>
        <w:numPr>
          <w:ilvl w:val="0"/>
          <w:numId w:val="6"/>
        </w:numPr>
        <w:tabs>
          <w:tab w:val="left" w:pos="284"/>
        </w:tabs>
        <w:spacing w:line="288" w:lineRule="auto"/>
        <w:ind w:left="0" w:firstLine="0"/>
        <w:jc w:val="both"/>
      </w:pPr>
      <w:r w:rsidRPr="0083192C">
        <w:t xml:space="preserve">О применении Приказа Министерства регионального развития РФ от 30 декабря 2009 г. </w:t>
      </w:r>
      <w:r w:rsidR="00F750EF">
        <w:t xml:space="preserve">           </w:t>
      </w:r>
      <w:r w:rsidRPr="0083192C">
        <w:t>№ 624;</w:t>
      </w:r>
    </w:p>
    <w:p w:rsidR="0083192C" w:rsidRPr="0083192C" w:rsidRDefault="0083192C" w:rsidP="005B4C02">
      <w:pPr>
        <w:numPr>
          <w:ilvl w:val="0"/>
          <w:numId w:val="6"/>
        </w:numPr>
        <w:tabs>
          <w:tab w:val="left" w:pos="284"/>
        </w:tabs>
        <w:spacing w:line="288" w:lineRule="auto"/>
        <w:ind w:left="0" w:firstLine="0"/>
        <w:jc w:val="both"/>
      </w:pPr>
      <w:r w:rsidRPr="0083192C">
        <w:t>О вступлении НП «ОС «СТРОЙ-АЛЬЯНС» в «Национальное объединение строителей»;</w:t>
      </w:r>
    </w:p>
    <w:p w:rsidR="0083192C" w:rsidRPr="0083192C" w:rsidRDefault="0083192C" w:rsidP="005B4C02">
      <w:pPr>
        <w:numPr>
          <w:ilvl w:val="0"/>
          <w:numId w:val="6"/>
        </w:numPr>
        <w:tabs>
          <w:tab w:val="left" w:pos="284"/>
        </w:tabs>
        <w:spacing w:line="288" w:lineRule="auto"/>
        <w:ind w:left="0" w:firstLine="0"/>
        <w:jc w:val="both"/>
      </w:pPr>
      <w:r w:rsidRPr="0083192C">
        <w:t>О взаимодействии НП «ОС «СТР</w:t>
      </w:r>
      <w:r w:rsidR="00F750EF">
        <w:t>ОЙ-АЛЬЯНС» и членов партнёрства.</w:t>
      </w:r>
    </w:p>
    <w:p w:rsidR="0083192C" w:rsidRPr="007078D3" w:rsidRDefault="0083192C" w:rsidP="003047A2">
      <w:pPr>
        <w:rPr>
          <w:b/>
        </w:rPr>
      </w:pPr>
    </w:p>
    <w:p w:rsidR="003047A2" w:rsidRPr="0053009A" w:rsidRDefault="00E223C5" w:rsidP="00E223C5">
      <w:pPr>
        <w:ind w:firstLine="709"/>
        <w:jc w:val="both"/>
      </w:pPr>
      <w:r>
        <w:t xml:space="preserve">От представителей </w:t>
      </w:r>
      <w:r w:rsidRPr="00FE6637">
        <w:t>компаний  ООО «</w:t>
      </w:r>
      <w:r w:rsidR="00671D4C" w:rsidRPr="00FE6637">
        <w:t>МегаПолис</w:t>
      </w:r>
      <w:r w:rsidRPr="00FE6637">
        <w:t>»,</w:t>
      </w:r>
      <w:r w:rsidR="009D00D0" w:rsidRPr="00FE6637">
        <w:t xml:space="preserve"> </w:t>
      </w:r>
      <w:r w:rsidRPr="00FE6637">
        <w:t>ООО «</w:t>
      </w:r>
      <w:r w:rsidR="00671D4C" w:rsidRPr="00FE6637">
        <w:t>Стройгазменеджмент</w:t>
      </w:r>
      <w:r w:rsidRPr="00FE6637">
        <w:t>» и ООО «</w:t>
      </w:r>
      <w:r w:rsidR="00671D4C" w:rsidRPr="00FE6637">
        <w:t>Новоспасский мост</w:t>
      </w:r>
      <w:r w:rsidRPr="00FE6637">
        <w:t>» поступили предложения</w:t>
      </w:r>
      <w:r>
        <w:t xml:space="preserve"> о внесении дополнительных вопросов в повестку дня Общего собрания, а именно:</w:t>
      </w:r>
    </w:p>
    <w:p w:rsidR="00EA7991" w:rsidRDefault="0064769F" w:rsidP="00EA7991">
      <w:pPr>
        <w:tabs>
          <w:tab w:val="left" w:pos="426"/>
        </w:tabs>
        <w:spacing w:line="288" w:lineRule="auto"/>
        <w:jc w:val="both"/>
      </w:pPr>
      <w:r>
        <w:t>1</w:t>
      </w:r>
      <w:r w:rsidR="00EA7991">
        <w:t>.</w:t>
      </w:r>
      <w:r w:rsidR="00EA7991">
        <w:tab/>
        <w:t>О принятии в новой редакции следующих документов НП «ОС «СТРОЙ-АЛЬЯНС»:</w:t>
      </w:r>
    </w:p>
    <w:p w:rsidR="00EA7991" w:rsidRDefault="0064769F" w:rsidP="0066414C">
      <w:pPr>
        <w:tabs>
          <w:tab w:val="left" w:pos="426"/>
          <w:tab w:val="left" w:pos="851"/>
        </w:tabs>
        <w:spacing w:line="288" w:lineRule="auto"/>
        <w:ind w:left="426"/>
        <w:jc w:val="both"/>
      </w:pPr>
      <w:r>
        <w:t>1</w:t>
      </w:r>
      <w:r w:rsidR="00EA7991">
        <w:t>.1</w:t>
      </w:r>
      <w:r w:rsidR="00EA7991">
        <w:tab/>
        <w:t xml:space="preserve"> «Правила контроля в области саморегулирования НП «ОС «СТРОЙ-АЛЬЯНС»;</w:t>
      </w:r>
    </w:p>
    <w:p w:rsidR="00EA7991" w:rsidRDefault="0064769F" w:rsidP="0066414C">
      <w:pPr>
        <w:tabs>
          <w:tab w:val="left" w:pos="426"/>
          <w:tab w:val="left" w:pos="851"/>
        </w:tabs>
        <w:spacing w:line="288" w:lineRule="auto"/>
        <w:ind w:left="426"/>
        <w:jc w:val="both"/>
      </w:pPr>
      <w:r>
        <w:t>1</w:t>
      </w:r>
      <w:r w:rsidR="00EA7991">
        <w:t>.2</w:t>
      </w:r>
      <w:r w:rsidR="00EA7991">
        <w:tab/>
      </w:r>
      <w:r w:rsidR="00671D4C">
        <w:t xml:space="preserve">«Положение </w:t>
      </w:r>
      <w:r w:rsidR="00EA7991">
        <w:t>НП «ОС «СТРОЙ-АЛЬЯНС о требованиях к выдачи свидетельств о допуске к работам, которые оказывают влияние на безопасность объектов капитального строительства»;</w:t>
      </w:r>
    </w:p>
    <w:p w:rsidR="00EA7991" w:rsidRDefault="0064769F" w:rsidP="0066414C">
      <w:pPr>
        <w:tabs>
          <w:tab w:val="left" w:pos="426"/>
          <w:tab w:val="left" w:pos="851"/>
        </w:tabs>
        <w:spacing w:line="288" w:lineRule="auto"/>
        <w:ind w:left="426"/>
        <w:jc w:val="both"/>
      </w:pPr>
      <w:r>
        <w:t>1</w:t>
      </w:r>
      <w:r w:rsidR="00EA7991">
        <w:t>.3</w:t>
      </w:r>
      <w:r w:rsidR="00EA7991">
        <w:tab/>
        <w:t xml:space="preserve"> «Положение НП «ОС «СТРОЙ-АЛЬЯНС о порядке предоставления информации и отчетности членами НП «ОС «СТРОЙ-АЛЬЯНС»;</w:t>
      </w:r>
    </w:p>
    <w:p w:rsidR="00EA7991" w:rsidRDefault="0064769F" w:rsidP="00EA7991">
      <w:pPr>
        <w:tabs>
          <w:tab w:val="left" w:pos="426"/>
        </w:tabs>
        <w:spacing w:line="288" w:lineRule="auto"/>
        <w:jc w:val="both"/>
      </w:pPr>
      <w:r>
        <w:t>2</w:t>
      </w:r>
      <w:r w:rsidR="00EA7991">
        <w:t>.</w:t>
      </w:r>
      <w:r w:rsidR="00EA7991">
        <w:tab/>
        <w:t>Об утверждении требований к видам работ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согласно Приказу Министерства регионального развития Российской Федерации от 30 декабря 2009 г. N 624;</w:t>
      </w:r>
    </w:p>
    <w:p w:rsidR="00EA7991" w:rsidRDefault="0064769F" w:rsidP="00EA7991">
      <w:pPr>
        <w:tabs>
          <w:tab w:val="left" w:pos="426"/>
        </w:tabs>
        <w:spacing w:line="288" w:lineRule="auto"/>
        <w:jc w:val="both"/>
      </w:pPr>
      <w:r>
        <w:t>3</w:t>
      </w:r>
      <w:r w:rsidR="00EA7991">
        <w:t>.</w:t>
      </w:r>
      <w:r w:rsidR="00EA7991">
        <w:tab/>
      </w:r>
      <w:r w:rsidR="00E223C5">
        <w:t>О подтверждении</w:t>
      </w:r>
      <w:r w:rsidR="00EA7991">
        <w:t xml:space="preserve"> результатов внеочередного общего собрания членов НП ОС «СТРОЙ-АЛЬЯНС» № 6 от «17» мая 2010 года;</w:t>
      </w:r>
    </w:p>
    <w:p w:rsidR="00EA7991" w:rsidRDefault="0064769F" w:rsidP="00EA7991">
      <w:pPr>
        <w:tabs>
          <w:tab w:val="left" w:pos="426"/>
        </w:tabs>
        <w:spacing w:line="288" w:lineRule="auto"/>
        <w:jc w:val="both"/>
      </w:pPr>
      <w:r>
        <w:t>4</w:t>
      </w:r>
      <w:r w:rsidR="00EA7991">
        <w:t>.</w:t>
      </w:r>
      <w:r w:rsidR="00EA7991">
        <w:tab/>
      </w:r>
      <w:r w:rsidR="00E223C5">
        <w:t>О проведении</w:t>
      </w:r>
      <w:r w:rsidR="00EA7991">
        <w:t xml:space="preserve"> повторного голосования и приняти</w:t>
      </w:r>
      <w:r w:rsidR="00E223C5">
        <w:t>и</w:t>
      </w:r>
      <w:r w:rsidR="00EA7991">
        <w:t xml:space="preserve"> решений по вопросам повестки дня внеочередного общего собрания членов НП ОС «СТРОЙ-</w:t>
      </w:r>
      <w:r w:rsidR="00F750EF">
        <w:t>АЛЬЯНС» № 6 от «17» мая 2010 г..</w:t>
      </w:r>
    </w:p>
    <w:p w:rsidR="0064769F" w:rsidRDefault="0064769F" w:rsidP="0064769F">
      <w:pPr>
        <w:spacing w:line="288" w:lineRule="auto"/>
        <w:ind w:firstLine="709"/>
        <w:jc w:val="both"/>
      </w:pPr>
      <w:r>
        <w:t xml:space="preserve">На голосование был поставлен вопрос о внесении </w:t>
      </w:r>
      <w:r w:rsidR="001766BE">
        <w:t>изменений</w:t>
      </w:r>
      <w:r>
        <w:t xml:space="preserve"> в повестку дня Общего собрания.</w:t>
      </w:r>
    </w:p>
    <w:p w:rsidR="0064769F" w:rsidRPr="004C2390" w:rsidRDefault="0064769F" w:rsidP="0064769F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64769F" w:rsidRDefault="0064769F" w:rsidP="0064769F">
      <w:pPr>
        <w:spacing w:line="288" w:lineRule="auto"/>
        <w:ind w:firstLine="708"/>
      </w:pPr>
      <w:r>
        <w:t>ЗА - единогласно</w:t>
      </w:r>
    </w:p>
    <w:p w:rsidR="0064769F" w:rsidRDefault="0064769F" w:rsidP="0064769F">
      <w:pPr>
        <w:spacing w:line="288" w:lineRule="auto"/>
        <w:ind w:firstLine="708"/>
      </w:pPr>
      <w:r>
        <w:t>ПРОТИВ - нет.</w:t>
      </w:r>
    </w:p>
    <w:p w:rsidR="0064769F" w:rsidRDefault="0064769F" w:rsidP="0064769F">
      <w:pPr>
        <w:spacing w:after="120" w:line="288" w:lineRule="auto"/>
        <w:ind w:firstLine="709"/>
      </w:pPr>
      <w:r>
        <w:t>ВОЗДЕРЖАЛИСЬ - нет.</w:t>
      </w:r>
    </w:p>
    <w:p w:rsidR="0064769F" w:rsidRDefault="004D1E87" w:rsidP="001766BE">
      <w:pPr>
        <w:spacing w:line="288" w:lineRule="auto"/>
        <w:ind w:firstLine="709"/>
        <w:jc w:val="both"/>
      </w:pPr>
      <w:r>
        <w:t>Окончательно принята следующая повестка</w:t>
      </w:r>
      <w:r w:rsidR="001766BE">
        <w:t xml:space="preserve"> дня</w:t>
      </w:r>
      <w:r>
        <w:t xml:space="preserve"> Общего собрания</w:t>
      </w:r>
      <w:r w:rsidR="001766BE">
        <w:t>:</w:t>
      </w:r>
    </w:p>
    <w:p w:rsidR="001766BE" w:rsidRPr="0083192C" w:rsidRDefault="001766BE" w:rsidP="00EE6B0C">
      <w:pPr>
        <w:numPr>
          <w:ilvl w:val="0"/>
          <w:numId w:val="12"/>
        </w:numPr>
        <w:tabs>
          <w:tab w:val="left" w:pos="284"/>
        </w:tabs>
        <w:spacing w:line="288" w:lineRule="auto"/>
        <w:ind w:left="426"/>
        <w:jc w:val="both"/>
      </w:pPr>
      <w:r w:rsidRPr="0083192C">
        <w:t>Утверждение отчета Генерального директора Партнерства Юрченко А.А.;</w:t>
      </w:r>
    </w:p>
    <w:p w:rsidR="001766BE" w:rsidRDefault="001766BE" w:rsidP="00EE6B0C">
      <w:pPr>
        <w:numPr>
          <w:ilvl w:val="0"/>
          <w:numId w:val="12"/>
        </w:numPr>
        <w:tabs>
          <w:tab w:val="left" w:pos="284"/>
        </w:tabs>
        <w:spacing w:line="288" w:lineRule="auto"/>
        <w:ind w:left="426"/>
        <w:jc w:val="both"/>
      </w:pPr>
      <w:r>
        <w:t>Утверждение годовой бухгалтерской отчетности Партнерства за 2009 год;</w:t>
      </w:r>
    </w:p>
    <w:p w:rsidR="001766BE" w:rsidRDefault="001766BE" w:rsidP="00EE6B0C">
      <w:pPr>
        <w:numPr>
          <w:ilvl w:val="0"/>
          <w:numId w:val="12"/>
        </w:numPr>
        <w:tabs>
          <w:tab w:val="left" w:pos="284"/>
        </w:tabs>
        <w:spacing w:line="288" w:lineRule="auto"/>
        <w:ind w:left="426"/>
        <w:jc w:val="both"/>
      </w:pPr>
      <w:r>
        <w:t>Утверждение сметы Партнерства на 2010 год;</w:t>
      </w:r>
    </w:p>
    <w:p w:rsidR="001766BE" w:rsidRDefault="001766BE" w:rsidP="00EE6B0C">
      <w:pPr>
        <w:numPr>
          <w:ilvl w:val="0"/>
          <w:numId w:val="12"/>
        </w:numPr>
        <w:tabs>
          <w:tab w:val="left" w:pos="426"/>
        </w:tabs>
        <w:spacing w:line="288" w:lineRule="auto"/>
        <w:ind w:left="426"/>
        <w:jc w:val="both"/>
      </w:pPr>
      <w:r>
        <w:t>О принятии в новой редакции следующих документов НП «ОС «СТРОЙ-АЛЬЯНС»:</w:t>
      </w:r>
    </w:p>
    <w:p w:rsidR="001766BE" w:rsidRDefault="001766BE" w:rsidP="00EE6B0C">
      <w:pPr>
        <w:numPr>
          <w:ilvl w:val="1"/>
          <w:numId w:val="12"/>
        </w:numPr>
        <w:tabs>
          <w:tab w:val="left" w:pos="709"/>
          <w:tab w:val="left" w:pos="851"/>
        </w:tabs>
        <w:spacing w:line="288" w:lineRule="auto"/>
        <w:ind w:left="567" w:hanging="142"/>
        <w:jc w:val="both"/>
      </w:pPr>
      <w:r>
        <w:t>«Правила контроля в области саморегулирования НП «ОС «СТРОЙ-АЛЬЯНС»;</w:t>
      </w:r>
    </w:p>
    <w:p w:rsidR="001766BE" w:rsidRDefault="00EE6B0C" w:rsidP="00EE6B0C">
      <w:pPr>
        <w:numPr>
          <w:ilvl w:val="1"/>
          <w:numId w:val="12"/>
        </w:numPr>
        <w:tabs>
          <w:tab w:val="left" w:pos="709"/>
          <w:tab w:val="left" w:pos="851"/>
        </w:tabs>
        <w:spacing w:line="288" w:lineRule="auto"/>
        <w:ind w:left="567" w:hanging="142"/>
        <w:jc w:val="both"/>
      </w:pPr>
      <w:r>
        <w:t xml:space="preserve">«Положение </w:t>
      </w:r>
      <w:r w:rsidR="001766BE">
        <w:t>НП «ОС «СТРОЙ-АЛЬЯНС о требованиях к выдачи свидетельств о допуске к работам, которые оказывают влияние на безопасность объектов капитального строительства»;</w:t>
      </w:r>
    </w:p>
    <w:p w:rsidR="001766BE" w:rsidRDefault="001766BE" w:rsidP="00EE6B0C">
      <w:pPr>
        <w:numPr>
          <w:ilvl w:val="1"/>
          <w:numId w:val="12"/>
        </w:numPr>
        <w:tabs>
          <w:tab w:val="left" w:pos="709"/>
          <w:tab w:val="left" w:pos="851"/>
        </w:tabs>
        <w:spacing w:line="288" w:lineRule="auto"/>
        <w:ind w:left="567" w:hanging="142"/>
        <w:jc w:val="both"/>
      </w:pPr>
      <w:r>
        <w:lastRenderedPageBreak/>
        <w:t>«Положение НП «ОС «СТРОЙ-АЛЬЯНС о порядке предоставления информации и отчетности членами НП «ОС «СТРОЙ-АЛЬЯНС»;</w:t>
      </w:r>
    </w:p>
    <w:p w:rsidR="001766BE" w:rsidRDefault="001766BE" w:rsidP="00EE6B0C">
      <w:pPr>
        <w:numPr>
          <w:ilvl w:val="0"/>
          <w:numId w:val="12"/>
        </w:numPr>
        <w:tabs>
          <w:tab w:val="left" w:pos="284"/>
        </w:tabs>
        <w:spacing w:line="288" w:lineRule="auto"/>
        <w:ind w:left="284" w:hanging="284"/>
        <w:jc w:val="both"/>
      </w:pPr>
      <w:r>
        <w:t>Об утверждении требований к видам работ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согласно Приказу Министерства регионального развития Российской Федерации от 30 декабря 2009 г. N 624;</w:t>
      </w:r>
    </w:p>
    <w:p w:rsidR="00EE6B0C" w:rsidRDefault="00EE6B0C" w:rsidP="00EE6B0C">
      <w:pPr>
        <w:numPr>
          <w:ilvl w:val="0"/>
          <w:numId w:val="12"/>
        </w:numPr>
        <w:tabs>
          <w:tab w:val="left" w:pos="284"/>
        </w:tabs>
        <w:spacing w:line="288" w:lineRule="auto"/>
        <w:ind w:left="284" w:hanging="284"/>
        <w:jc w:val="both"/>
      </w:pPr>
      <w:r>
        <w:t>О подтверждении результатов внеочередного общего собрания членов НП ОС «СТРОЙ-АЛЬЯНС» № 6 от «17» мая 2010 года;</w:t>
      </w:r>
    </w:p>
    <w:p w:rsidR="00EE6B0C" w:rsidRPr="0083192C" w:rsidRDefault="00EE6B0C" w:rsidP="00EE6B0C">
      <w:pPr>
        <w:numPr>
          <w:ilvl w:val="0"/>
          <w:numId w:val="12"/>
        </w:numPr>
        <w:tabs>
          <w:tab w:val="left" w:pos="284"/>
        </w:tabs>
        <w:spacing w:line="288" w:lineRule="auto"/>
        <w:ind w:left="284" w:hanging="284"/>
        <w:jc w:val="both"/>
      </w:pPr>
      <w:r>
        <w:t>О проведении повторного голосования и принятии решений по вопросам повестки дня внеочередного общего собрания членов НП ОС «СТРОЙ-АЛЬЯНС» № 6 от «17» мая 2010 г.;</w:t>
      </w:r>
    </w:p>
    <w:p w:rsidR="001766BE" w:rsidRPr="0083192C" w:rsidRDefault="001766BE" w:rsidP="00EE6B0C">
      <w:pPr>
        <w:numPr>
          <w:ilvl w:val="0"/>
          <w:numId w:val="12"/>
        </w:numPr>
        <w:tabs>
          <w:tab w:val="left" w:pos="284"/>
        </w:tabs>
        <w:spacing w:line="288" w:lineRule="auto"/>
        <w:ind w:left="284" w:hanging="284"/>
        <w:jc w:val="both"/>
      </w:pPr>
      <w:r w:rsidRPr="0083192C">
        <w:t>О применении Приказа Министерства регионального развития РФ от 30 декабря 2009 г</w:t>
      </w:r>
      <w:r w:rsidR="00F750EF">
        <w:t xml:space="preserve">.           </w:t>
      </w:r>
      <w:r w:rsidRPr="0083192C">
        <w:t xml:space="preserve"> № 624;</w:t>
      </w:r>
    </w:p>
    <w:p w:rsidR="001766BE" w:rsidRPr="0083192C" w:rsidRDefault="001766BE" w:rsidP="00EE6B0C">
      <w:pPr>
        <w:numPr>
          <w:ilvl w:val="0"/>
          <w:numId w:val="12"/>
        </w:numPr>
        <w:tabs>
          <w:tab w:val="left" w:pos="284"/>
        </w:tabs>
        <w:spacing w:line="288" w:lineRule="auto"/>
        <w:ind w:left="284" w:hanging="284"/>
        <w:jc w:val="both"/>
      </w:pPr>
      <w:r w:rsidRPr="0083192C">
        <w:t>О вступлении НП «ОС «СТРОЙ-АЛЬЯНС» в «Национальное объединение строителей»;</w:t>
      </w:r>
    </w:p>
    <w:p w:rsidR="001766BE" w:rsidRDefault="001766BE" w:rsidP="002A5DAC">
      <w:pPr>
        <w:numPr>
          <w:ilvl w:val="0"/>
          <w:numId w:val="12"/>
        </w:numPr>
        <w:tabs>
          <w:tab w:val="left" w:pos="284"/>
        </w:tabs>
        <w:spacing w:line="288" w:lineRule="auto"/>
        <w:ind w:left="284" w:hanging="284"/>
        <w:jc w:val="both"/>
      </w:pPr>
      <w:r w:rsidRPr="0083192C">
        <w:t>О взаимодействии НП «ОС «СТР</w:t>
      </w:r>
      <w:r w:rsidR="002A5DAC">
        <w:t>ОЙ-АЛЬЯНС» и членов Партнёрства</w:t>
      </w:r>
      <w:r w:rsidR="00F750EF">
        <w:t>.</w:t>
      </w:r>
    </w:p>
    <w:p w:rsidR="001E0F0C" w:rsidRDefault="001E0F0C" w:rsidP="001E0F0C">
      <w:pPr>
        <w:spacing w:after="120" w:line="288" w:lineRule="auto"/>
        <w:ind w:firstLine="709"/>
        <w:jc w:val="both"/>
      </w:pPr>
      <w:r w:rsidRPr="005B4C02">
        <w:t xml:space="preserve">Выступил </w:t>
      </w:r>
      <w:r>
        <w:t>Генеральный директор партнерства с предложением утвердить регламент Собрания:</w:t>
      </w:r>
    </w:p>
    <w:p w:rsidR="001E0F0C" w:rsidRDefault="001E0F0C" w:rsidP="001E0F0C">
      <w:pPr>
        <w:numPr>
          <w:ilvl w:val="0"/>
          <w:numId w:val="14"/>
        </w:numPr>
        <w:spacing w:after="120" w:line="288" w:lineRule="auto"/>
      </w:pPr>
      <w:r>
        <w:t>Выступающим по вопросам – 10 минут;</w:t>
      </w:r>
    </w:p>
    <w:p w:rsidR="001E0F0C" w:rsidRDefault="001E0F0C" w:rsidP="001E0F0C">
      <w:pPr>
        <w:numPr>
          <w:ilvl w:val="0"/>
          <w:numId w:val="14"/>
        </w:numPr>
        <w:spacing w:after="120" w:line="288" w:lineRule="auto"/>
      </w:pPr>
      <w:r>
        <w:t>На прения – до 5 минут.</w:t>
      </w:r>
    </w:p>
    <w:p w:rsidR="001E0F0C" w:rsidRPr="001E0F0C" w:rsidRDefault="001E0F0C" w:rsidP="00CA640F">
      <w:pPr>
        <w:spacing w:line="288" w:lineRule="auto"/>
        <w:ind w:firstLine="708"/>
        <w:rPr>
          <w:b/>
        </w:rPr>
      </w:pPr>
      <w:r w:rsidRPr="001E0F0C">
        <w:rPr>
          <w:b/>
        </w:rPr>
        <w:t>Голосовали:</w:t>
      </w:r>
    </w:p>
    <w:p w:rsidR="001E0F0C" w:rsidRDefault="001E0F0C" w:rsidP="00CA640F">
      <w:pPr>
        <w:spacing w:line="288" w:lineRule="auto"/>
        <w:ind w:firstLine="708"/>
      </w:pPr>
      <w:r>
        <w:t>ЗА - единогласно</w:t>
      </w:r>
    </w:p>
    <w:p w:rsidR="001E0F0C" w:rsidRDefault="001E0F0C" w:rsidP="00CA640F">
      <w:pPr>
        <w:spacing w:line="288" w:lineRule="auto"/>
        <w:ind w:firstLine="708"/>
      </w:pPr>
      <w:r>
        <w:t>ПРОТИВ - нет.</w:t>
      </w:r>
    </w:p>
    <w:p w:rsidR="001E0F0C" w:rsidRDefault="001E0F0C" w:rsidP="00CA640F">
      <w:pPr>
        <w:spacing w:after="120" w:line="288" w:lineRule="auto"/>
        <w:ind w:firstLine="708"/>
        <w:rPr>
          <w:lang w:val="en-US"/>
        </w:rPr>
      </w:pPr>
      <w:r>
        <w:t>ВОЗДЕРЖАЛИСЬ – нет.</w:t>
      </w:r>
    </w:p>
    <w:p w:rsidR="00CA640F" w:rsidRPr="0094233C" w:rsidRDefault="00CA640F" w:rsidP="00CA640F">
      <w:pPr>
        <w:spacing w:after="120" w:line="288" w:lineRule="auto"/>
        <w:ind w:firstLine="708"/>
        <w:rPr>
          <w:b/>
        </w:rPr>
      </w:pPr>
      <w:r w:rsidRPr="0094233C">
        <w:rPr>
          <w:b/>
        </w:rPr>
        <w:t>Постановили:</w:t>
      </w:r>
    </w:p>
    <w:p w:rsidR="00CA640F" w:rsidRPr="00CA640F" w:rsidRDefault="00CA640F" w:rsidP="00CA640F">
      <w:pPr>
        <w:spacing w:after="120" w:line="288" w:lineRule="auto"/>
        <w:ind w:firstLine="708"/>
      </w:pPr>
      <w:r w:rsidRPr="00666CF2">
        <w:t>Утвердить</w:t>
      </w:r>
      <w:r>
        <w:rPr>
          <w:lang w:val="en-US"/>
        </w:rPr>
        <w:t xml:space="preserve"> </w:t>
      </w:r>
      <w:r>
        <w:t xml:space="preserve">регламент указанный Собрания </w:t>
      </w:r>
    </w:p>
    <w:p w:rsidR="002A5DAC" w:rsidRDefault="002A5DAC" w:rsidP="001766BE">
      <w:pPr>
        <w:spacing w:line="288" w:lineRule="auto"/>
        <w:ind w:firstLine="709"/>
        <w:jc w:val="both"/>
      </w:pPr>
      <w:r w:rsidRPr="002A5DAC">
        <w:t xml:space="preserve">Предлагается форма голосования на собрании </w:t>
      </w:r>
      <w:r>
        <w:t xml:space="preserve">по вопросам 1-7 </w:t>
      </w:r>
      <w:r w:rsidRPr="002A5DAC">
        <w:t>–</w:t>
      </w:r>
      <w:r>
        <w:t xml:space="preserve">  бюллетенями, по вопросам 8-10 – поднятием руки.</w:t>
      </w:r>
    </w:p>
    <w:p w:rsidR="0064769F" w:rsidRDefault="0064769F" w:rsidP="0064769F">
      <w:pPr>
        <w:spacing w:line="288" w:lineRule="auto"/>
        <w:ind w:firstLine="709"/>
        <w:jc w:val="both"/>
      </w:pPr>
    </w:p>
    <w:p w:rsidR="00916D31" w:rsidRDefault="003047A2" w:rsidP="00844DF1">
      <w:pPr>
        <w:numPr>
          <w:ilvl w:val="0"/>
          <w:numId w:val="13"/>
        </w:numPr>
        <w:tabs>
          <w:tab w:val="left" w:pos="993"/>
        </w:tabs>
        <w:spacing w:line="288" w:lineRule="auto"/>
        <w:ind w:left="0" w:firstLine="660"/>
        <w:jc w:val="both"/>
      </w:pPr>
      <w:r w:rsidRPr="0094233C">
        <w:rPr>
          <w:b/>
        </w:rPr>
        <w:t>По первому вопросу:</w:t>
      </w:r>
      <w:r>
        <w:t xml:space="preserve"> </w:t>
      </w:r>
      <w:r w:rsidR="002A5DAC" w:rsidRPr="00FE6637">
        <w:t xml:space="preserve">выступил Генеральный директор НП «ОС «СТРОЙ-АЛЬЯНС»  </w:t>
      </w:r>
      <w:r w:rsidR="00CB4187" w:rsidRPr="00FE6637">
        <w:t>Юрченко А.А.</w:t>
      </w:r>
      <w:r w:rsidR="004D1E87" w:rsidRPr="00FE6637">
        <w:t xml:space="preserve"> с отчетом о деятельности Партнерства</w:t>
      </w:r>
      <w:r w:rsidR="004D1E87">
        <w:t xml:space="preserve"> за 2009-2010 гг.</w:t>
      </w:r>
    </w:p>
    <w:p w:rsidR="004D1E87" w:rsidRPr="004C2390" w:rsidRDefault="004D1E87" w:rsidP="004D1E87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2B6E34" w:rsidRDefault="004D1E87" w:rsidP="004D1E87">
      <w:pPr>
        <w:spacing w:line="288" w:lineRule="auto"/>
        <w:ind w:firstLine="708"/>
      </w:pPr>
      <w:r>
        <w:t xml:space="preserve">ЗА </w:t>
      </w:r>
      <w:r w:rsidR="002B6E34">
        <w:t>-</w:t>
      </w:r>
      <w:r>
        <w:t xml:space="preserve"> </w:t>
      </w:r>
      <w:r w:rsidR="002B6E34">
        <w:t>11</w:t>
      </w:r>
      <w:r w:rsidR="00F750EF">
        <w:t>4</w:t>
      </w:r>
      <w:r w:rsidR="002B6E34">
        <w:t xml:space="preserve"> </w:t>
      </w:r>
    </w:p>
    <w:p w:rsidR="004D1E87" w:rsidRDefault="004D1E87" w:rsidP="004D1E87">
      <w:pPr>
        <w:spacing w:line="288" w:lineRule="auto"/>
        <w:ind w:firstLine="708"/>
      </w:pPr>
      <w:r>
        <w:t xml:space="preserve">ПРОТИВ - </w:t>
      </w:r>
      <w:r w:rsidR="0015674C">
        <w:t>нет</w:t>
      </w:r>
      <w:r>
        <w:t>.</w:t>
      </w:r>
    </w:p>
    <w:p w:rsidR="004D1E87" w:rsidRDefault="0015674C" w:rsidP="004D1E87">
      <w:pPr>
        <w:spacing w:after="120" w:line="288" w:lineRule="auto"/>
        <w:ind w:firstLine="709"/>
      </w:pPr>
      <w:r>
        <w:t>ВОЗДЕРЖАЛИСЬ - 3</w:t>
      </w:r>
      <w:r w:rsidR="004D1E87">
        <w:t>.</w:t>
      </w:r>
    </w:p>
    <w:p w:rsidR="00D87E2C" w:rsidRPr="0094233C" w:rsidRDefault="00D87E2C" w:rsidP="00D87E2C">
      <w:pPr>
        <w:spacing w:after="120" w:line="288" w:lineRule="auto"/>
        <w:ind w:firstLine="709"/>
        <w:rPr>
          <w:b/>
        </w:rPr>
      </w:pPr>
      <w:r w:rsidRPr="0094233C">
        <w:rPr>
          <w:b/>
        </w:rPr>
        <w:t>Постановили:</w:t>
      </w:r>
    </w:p>
    <w:p w:rsidR="00D87E2C" w:rsidRDefault="00D87E2C" w:rsidP="00D87E2C">
      <w:pPr>
        <w:spacing w:line="288" w:lineRule="auto"/>
      </w:pPr>
      <w:r w:rsidRPr="00666CF2">
        <w:t>Утвердить отчет Генерального директора НП «ОС «СТРОЙ-АЛЬЯНС» Юрченко А.А.</w:t>
      </w:r>
    </w:p>
    <w:p w:rsidR="00844DF1" w:rsidRDefault="00844DF1" w:rsidP="00844DF1">
      <w:pPr>
        <w:spacing w:after="120" w:line="288" w:lineRule="auto"/>
        <w:ind w:firstLine="709"/>
      </w:pPr>
      <w:r>
        <w:t>Решение принято.</w:t>
      </w:r>
    </w:p>
    <w:p w:rsidR="00CA640F" w:rsidRDefault="00CA640F" w:rsidP="00844DF1">
      <w:pPr>
        <w:spacing w:after="120" w:line="288" w:lineRule="auto"/>
        <w:ind w:firstLine="709"/>
      </w:pPr>
    </w:p>
    <w:p w:rsidR="00CB4187" w:rsidRPr="00D87E2C" w:rsidRDefault="0094233C" w:rsidP="00844DF1">
      <w:pPr>
        <w:numPr>
          <w:ilvl w:val="0"/>
          <w:numId w:val="13"/>
        </w:numPr>
        <w:tabs>
          <w:tab w:val="left" w:pos="709"/>
          <w:tab w:val="left" w:pos="993"/>
        </w:tabs>
        <w:spacing w:line="288" w:lineRule="auto"/>
        <w:ind w:left="0" w:firstLine="660"/>
        <w:jc w:val="both"/>
      </w:pPr>
      <w:r w:rsidRPr="00D87E2C">
        <w:rPr>
          <w:b/>
        </w:rPr>
        <w:t xml:space="preserve">По второму вопросу: </w:t>
      </w:r>
      <w:r w:rsidR="00CB4187" w:rsidRPr="00D87E2C">
        <w:t>выступил Генеральный директор НП «ОС «СТРОЙ-АЛЬЯНС»  Юрченко А.А.</w:t>
      </w:r>
      <w:r w:rsidR="004D1E87" w:rsidRPr="00D87E2C">
        <w:t xml:space="preserve"> с информацией о движении денежных средств за 2009 год и бухгалтерской отчетности</w:t>
      </w:r>
      <w:r w:rsidR="000D569E">
        <w:t xml:space="preserve"> НП «ОС «СТРОЙ-АЛЬЯНС»</w:t>
      </w:r>
      <w:r w:rsidR="004D1E87" w:rsidRPr="00D87E2C">
        <w:t>.</w:t>
      </w:r>
    </w:p>
    <w:p w:rsidR="004D1E87" w:rsidRPr="004C2390" w:rsidRDefault="004D1E87" w:rsidP="004D1E87">
      <w:pPr>
        <w:spacing w:line="288" w:lineRule="auto"/>
        <w:ind w:firstLine="708"/>
        <w:rPr>
          <w:b/>
        </w:rPr>
      </w:pPr>
      <w:r w:rsidRPr="004C2390">
        <w:rPr>
          <w:b/>
        </w:rPr>
        <w:lastRenderedPageBreak/>
        <w:t>Голосовали:</w:t>
      </w:r>
    </w:p>
    <w:p w:rsidR="004D1E87" w:rsidRDefault="004D1E87" w:rsidP="004D1E87">
      <w:pPr>
        <w:spacing w:line="288" w:lineRule="auto"/>
        <w:ind w:firstLine="708"/>
      </w:pPr>
      <w:r>
        <w:t xml:space="preserve">ЗА - </w:t>
      </w:r>
      <w:r w:rsidR="0015674C">
        <w:t>11</w:t>
      </w:r>
      <w:r w:rsidR="00F750EF">
        <w:t>4</w:t>
      </w:r>
    </w:p>
    <w:p w:rsidR="004D1E87" w:rsidRDefault="004D1E87" w:rsidP="004D1E87">
      <w:pPr>
        <w:spacing w:line="288" w:lineRule="auto"/>
        <w:ind w:firstLine="708"/>
      </w:pPr>
      <w:r>
        <w:t>П</w:t>
      </w:r>
      <w:r w:rsidR="0015674C">
        <w:t>РОТИВ - нет</w:t>
      </w:r>
      <w:r>
        <w:t>.</w:t>
      </w:r>
    </w:p>
    <w:p w:rsidR="004D1E87" w:rsidRDefault="004D1E87" w:rsidP="004D1E87">
      <w:pPr>
        <w:spacing w:line="288" w:lineRule="auto"/>
        <w:ind w:left="709"/>
        <w:jc w:val="both"/>
      </w:pPr>
      <w:r>
        <w:t xml:space="preserve">ВОЗДЕРЖАЛИСЬ - </w:t>
      </w:r>
      <w:r w:rsidR="0015674C">
        <w:t>3</w:t>
      </w:r>
      <w:r>
        <w:t>.</w:t>
      </w:r>
    </w:p>
    <w:p w:rsidR="00D87E2C" w:rsidRPr="00122A71" w:rsidRDefault="00D87E2C" w:rsidP="00D87E2C">
      <w:pPr>
        <w:spacing w:line="288" w:lineRule="auto"/>
        <w:ind w:left="709"/>
        <w:jc w:val="both"/>
        <w:rPr>
          <w:b/>
        </w:rPr>
      </w:pPr>
      <w:r w:rsidRPr="00122A71">
        <w:rPr>
          <w:b/>
        </w:rPr>
        <w:t>Постановили:</w:t>
      </w:r>
    </w:p>
    <w:p w:rsidR="00D87E2C" w:rsidRDefault="00D87E2C" w:rsidP="00D87E2C">
      <w:pPr>
        <w:spacing w:line="288" w:lineRule="auto"/>
      </w:pPr>
      <w:r w:rsidRPr="0057304A">
        <w:t>Утвердить</w:t>
      </w:r>
      <w:r>
        <w:t xml:space="preserve"> </w:t>
      </w:r>
      <w:r w:rsidRPr="00F93B0D">
        <w:t>годовую бухгалтерскую отчетность</w:t>
      </w:r>
      <w:r>
        <w:t xml:space="preserve"> </w:t>
      </w:r>
      <w:r w:rsidRPr="0057304A">
        <w:t xml:space="preserve"> НП «ОС «СТРОЙ-АЛЬЯНС» </w:t>
      </w:r>
      <w:r>
        <w:t>за 2009 год.</w:t>
      </w:r>
    </w:p>
    <w:p w:rsidR="00844DF1" w:rsidRDefault="00844DF1" w:rsidP="00844DF1">
      <w:pPr>
        <w:spacing w:after="120" w:line="288" w:lineRule="auto"/>
        <w:ind w:firstLine="709"/>
      </w:pPr>
      <w:r>
        <w:t>Решение принято.</w:t>
      </w:r>
    </w:p>
    <w:p w:rsidR="00D87E2C" w:rsidRPr="00973B4B" w:rsidRDefault="00D87E2C" w:rsidP="00844DF1">
      <w:pPr>
        <w:spacing w:line="288" w:lineRule="auto"/>
        <w:ind w:firstLine="660"/>
        <w:jc w:val="both"/>
        <w:rPr>
          <w:b/>
        </w:rPr>
      </w:pPr>
    </w:p>
    <w:p w:rsidR="00844DF1" w:rsidRDefault="006D4CD7" w:rsidP="00844DF1">
      <w:pPr>
        <w:spacing w:line="288" w:lineRule="auto"/>
        <w:ind w:firstLine="660"/>
        <w:jc w:val="both"/>
      </w:pPr>
      <w:r>
        <w:rPr>
          <w:b/>
        </w:rPr>
        <w:t>3</w:t>
      </w:r>
      <w:r w:rsidR="004770C5">
        <w:rPr>
          <w:b/>
        </w:rPr>
        <w:t xml:space="preserve">. </w:t>
      </w:r>
      <w:r w:rsidR="004770C5" w:rsidRPr="0094233C">
        <w:rPr>
          <w:b/>
        </w:rPr>
        <w:t xml:space="preserve">По </w:t>
      </w:r>
      <w:r>
        <w:rPr>
          <w:b/>
        </w:rPr>
        <w:t>третье</w:t>
      </w:r>
      <w:r w:rsidR="004770C5" w:rsidRPr="0094233C">
        <w:rPr>
          <w:b/>
        </w:rPr>
        <w:t>му вопросу:</w:t>
      </w:r>
      <w:r w:rsidR="004770C5">
        <w:rPr>
          <w:b/>
        </w:rPr>
        <w:t xml:space="preserve"> </w:t>
      </w:r>
      <w:r w:rsidR="00844DF1" w:rsidRPr="00D87E2C">
        <w:t>выступил Генеральный директор НП «ОС «СТРОЙ-АЛЬЯНС»  Юрченко А.А.</w:t>
      </w:r>
      <w:r w:rsidR="00AD4036" w:rsidRPr="00D87E2C">
        <w:t>,</w:t>
      </w:r>
      <w:r w:rsidR="004D1E87" w:rsidRPr="00D87E2C">
        <w:t xml:space="preserve"> предоставил вниманию Общего</w:t>
      </w:r>
      <w:r w:rsidR="004D1E87">
        <w:t xml:space="preserve"> собрания </w:t>
      </w:r>
      <w:r w:rsidR="00AD4036">
        <w:t>проект сметы НП «ОС «СТРОЙ-АЛЬЯНС» на 2010 года и дал пояснения по статьям сметы.</w:t>
      </w:r>
    </w:p>
    <w:p w:rsidR="00AD4036" w:rsidRPr="004C2390" w:rsidRDefault="00AD4036" w:rsidP="00AD4036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AD4036" w:rsidRPr="00FE6637" w:rsidRDefault="00AD4036" w:rsidP="00AD4036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F750EF">
        <w:t>3</w:t>
      </w:r>
    </w:p>
    <w:p w:rsidR="00AD4036" w:rsidRDefault="00AD4036" w:rsidP="00AD4036">
      <w:pPr>
        <w:spacing w:line="288" w:lineRule="auto"/>
        <w:ind w:firstLine="708"/>
      </w:pPr>
      <w:r>
        <w:t>ПРОТИВ - нет.</w:t>
      </w:r>
    </w:p>
    <w:p w:rsidR="00AD4036" w:rsidRDefault="00AD4036" w:rsidP="00AD4036">
      <w:pPr>
        <w:spacing w:line="288" w:lineRule="auto"/>
        <w:ind w:firstLine="708"/>
        <w:jc w:val="both"/>
      </w:pPr>
      <w:r>
        <w:t xml:space="preserve">ВОЗДЕРЖАЛИСЬ - </w:t>
      </w:r>
      <w:r w:rsidR="001B700C" w:rsidRPr="00FE6637">
        <w:t>4</w:t>
      </w:r>
      <w:r>
        <w:t>.</w:t>
      </w:r>
    </w:p>
    <w:p w:rsidR="00D87E2C" w:rsidRDefault="00D87E2C" w:rsidP="00D87E2C">
      <w:pPr>
        <w:spacing w:line="288" w:lineRule="auto"/>
        <w:ind w:firstLine="708"/>
        <w:jc w:val="both"/>
        <w:rPr>
          <w:b/>
        </w:rPr>
      </w:pPr>
      <w:r w:rsidRPr="006D4CD7">
        <w:rPr>
          <w:b/>
        </w:rPr>
        <w:t>Постановили:</w:t>
      </w:r>
    </w:p>
    <w:p w:rsidR="00D87E2C" w:rsidRPr="00AD4036" w:rsidRDefault="00D87E2C" w:rsidP="00D87E2C">
      <w:pPr>
        <w:spacing w:line="288" w:lineRule="auto"/>
        <w:jc w:val="both"/>
        <w:rPr>
          <w:b/>
        </w:rPr>
      </w:pPr>
      <w:r w:rsidRPr="0057304A">
        <w:t>Утвердить</w:t>
      </w:r>
      <w:r>
        <w:t xml:space="preserve"> смету </w:t>
      </w:r>
      <w:r w:rsidRPr="0057304A">
        <w:t xml:space="preserve"> НП «ОС «СТРОЙ-АЛЬЯНС» </w:t>
      </w:r>
      <w:r>
        <w:t xml:space="preserve"> на 2010 год.</w:t>
      </w:r>
    </w:p>
    <w:p w:rsidR="00844DF1" w:rsidRDefault="00AD4036" w:rsidP="00844DF1">
      <w:pPr>
        <w:spacing w:after="120" w:line="288" w:lineRule="auto"/>
        <w:ind w:firstLine="709"/>
      </w:pPr>
      <w:r>
        <w:t>Р</w:t>
      </w:r>
      <w:r w:rsidR="00844DF1">
        <w:t>ешение принято.</w:t>
      </w:r>
    </w:p>
    <w:p w:rsidR="002F44C4" w:rsidRPr="009E5F16" w:rsidRDefault="00B02D39" w:rsidP="00162FF7">
      <w:pPr>
        <w:spacing w:line="288" w:lineRule="auto"/>
        <w:jc w:val="both"/>
      </w:pPr>
      <w:r>
        <w:rPr>
          <w:b/>
        </w:rPr>
        <w:t xml:space="preserve">            4. </w:t>
      </w:r>
      <w:r w:rsidRPr="0094233C">
        <w:rPr>
          <w:b/>
        </w:rPr>
        <w:t xml:space="preserve">По </w:t>
      </w:r>
      <w:r>
        <w:rPr>
          <w:b/>
        </w:rPr>
        <w:t>четверто</w:t>
      </w:r>
      <w:r w:rsidRPr="0094233C">
        <w:rPr>
          <w:b/>
        </w:rPr>
        <w:t>му вопросу:</w:t>
      </w:r>
      <w:r>
        <w:rPr>
          <w:b/>
        </w:rPr>
        <w:t xml:space="preserve"> </w:t>
      </w:r>
      <w:r w:rsidR="009E5F16">
        <w:t xml:space="preserve">выступил </w:t>
      </w:r>
      <w:r w:rsidR="000D569E">
        <w:t xml:space="preserve">руководитель </w:t>
      </w:r>
      <w:r w:rsidR="00D87E2C">
        <w:t xml:space="preserve">Контрольной комиссии </w:t>
      </w:r>
      <w:r w:rsidR="009E5F16">
        <w:t>НП «ОС «СТРОЙ-АЛЬЯНС»</w:t>
      </w:r>
      <w:r w:rsidR="00D87E2C">
        <w:t xml:space="preserve"> Мальцев И.М., который представил вниманию общего собрания предлагаемые в новой редакции документы и пояснил суть изменений.</w:t>
      </w:r>
    </w:p>
    <w:p w:rsidR="002F44C4" w:rsidRPr="00B02D39" w:rsidRDefault="002F44C4" w:rsidP="00162FF7">
      <w:pPr>
        <w:spacing w:line="288" w:lineRule="auto"/>
      </w:pPr>
    </w:p>
    <w:p w:rsidR="00B02D39" w:rsidRPr="00B02D39" w:rsidRDefault="00B02D39" w:rsidP="00162FF7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D39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562089" w:rsidRDefault="00844DF1" w:rsidP="00162FF7">
      <w:pPr>
        <w:spacing w:line="288" w:lineRule="auto"/>
        <w:ind w:firstLine="708"/>
      </w:pPr>
      <w:r w:rsidRPr="0099562F">
        <w:rPr>
          <w:b/>
        </w:rPr>
        <w:t>4.1</w:t>
      </w:r>
      <w:r w:rsidR="00430818">
        <w:rPr>
          <w:b/>
        </w:rPr>
        <w:t>.</w:t>
      </w:r>
      <w:r>
        <w:t xml:space="preserve">  Принять в новой редакции «Правила контроля в области саморегулирования НП «ОС «СТРОЙ-АЛЬЯНС»</w:t>
      </w:r>
      <w:r w:rsidR="00F750EF">
        <w:t>.</w:t>
      </w:r>
    </w:p>
    <w:p w:rsidR="00844DF1" w:rsidRPr="00EB3293" w:rsidRDefault="00844DF1" w:rsidP="00162FF7">
      <w:pPr>
        <w:spacing w:line="288" w:lineRule="auto"/>
        <w:ind w:firstLine="708"/>
        <w:rPr>
          <w:sz w:val="6"/>
          <w:szCs w:val="6"/>
        </w:rPr>
      </w:pPr>
    </w:p>
    <w:p w:rsidR="00844DF1" w:rsidRPr="004C2390" w:rsidRDefault="00844DF1" w:rsidP="00844DF1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844DF1" w:rsidRPr="00FE6637" w:rsidRDefault="00844DF1" w:rsidP="00844DF1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F750EF">
        <w:t>6</w:t>
      </w:r>
    </w:p>
    <w:p w:rsidR="00844DF1" w:rsidRDefault="00844DF1" w:rsidP="00844DF1">
      <w:pPr>
        <w:spacing w:line="288" w:lineRule="auto"/>
        <w:ind w:firstLine="708"/>
      </w:pPr>
      <w:r>
        <w:t>ПРОТИВ - нет.</w:t>
      </w:r>
    </w:p>
    <w:p w:rsidR="00844DF1" w:rsidRDefault="00844DF1" w:rsidP="00844DF1">
      <w:pPr>
        <w:spacing w:after="120" w:line="288" w:lineRule="auto"/>
        <w:ind w:firstLine="709"/>
      </w:pPr>
      <w:r>
        <w:t xml:space="preserve">ВОЗДЕРЖАЛИСЬ - </w:t>
      </w:r>
      <w:r w:rsidR="001B700C" w:rsidRPr="00FE6637">
        <w:t>1</w:t>
      </w:r>
      <w:r>
        <w:t>.</w:t>
      </w:r>
    </w:p>
    <w:p w:rsidR="00844DF1" w:rsidRDefault="00844DF1" w:rsidP="00844DF1">
      <w:pPr>
        <w:spacing w:after="120" w:line="288" w:lineRule="auto"/>
        <w:ind w:firstLine="709"/>
      </w:pPr>
      <w:r>
        <w:t>Решение принято.</w:t>
      </w:r>
    </w:p>
    <w:p w:rsidR="00EB3293" w:rsidRPr="00EB3293" w:rsidRDefault="00EB3293" w:rsidP="00844DF1">
      <w:pPr>
        <w:spacing w:after="120" w:line="288" w:lineRule="auto"/>
        <w:ind w:firstLine="709"/>
        <w:rPr>
          <w:sz w:val="6"/>
          <w:szCs w:val="6"/>
        </w:rPr>
      </w:pPr>
    </w:p>
    <w:p w:rsidR="00844DF1" w:rsidRDefault="00844DF1" w:rsidP="00844DF1">
      <w:pPr>
        <w:spacing w:after="120" w:line="288" w:lineRule="auto"/>
        <w:ind w:firstLine="709"/>
        <w:jc w:val="both"/>
      </w:pPr>
      <w:r w:rsidRPr="0099562F">
        <w:rPr>
          <w:b/>
        </w:rPr>
        <w:t>4.2</w:t>
      </w:r>
      <w:r w:rsidR="00430818">
        <w:rPr>
          <w:b/>
        </w:rPr>
        <w:t>.</w:t>
      </w:r>
      <w:r>
        <w:t xml:space="preserve">  Принять в новой редакции </w:t>
      </w:r>
      <w:r w:rsidR="00F750EF">
        <w:t>«</w:t>
      </w:r>
      <w:r>
        <w:t xml:space="preserve">Положение НП «ОС «СТРОЙ-АЛЬЯНС </w:t>
      </w:r>
      <w:r w:rsidR="00F750EF">
        <w:t>о</w:t>
      </w:r>
      <w:r>
        <w:t xml:space="preserve"> требованиях к выдачи свидетельств о допуске к работам, которые оказывают влияние на безопасность объектов капитального строительства»</w:t>
      </w:r>
      <w:r w:rsidR="00F750EF">
        <w:t>.</w:t>
      </w:r>
    </w:p>
    <w:p w:rsidR="00EB3293" w:rsidRPr="004C2390" w:rsidRDefault="00EB3293" w:rsidP="00EB3293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EB3293" w:rsidRPr="00FE6637" w:rsidRDefault="00EB3293" w:rsidP="00EB3293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F750EF">
        <w:t>6</w:t>
      </w:r>
    </w:p>
    <w:p w:rsidR="00EB3293" w:rsidRDefault="00EB3293" w:rsidP="00EB3293">
      <w:pPr>
        <w:spacing w:line="288" w:lineRule="auto"/>
        <w:ind w:firstLine="708"/>
      </w:pPr>
      <w:r>
        <w:t>ПРОТИВ - нет.</w:t>
      </w:r>
    </w:p>
    <w:p w:rsidR="00EB3293" w:rsidRDefault="00EB3293" w:rsidP="00EB3293">
      <w:pPr>
        <w:spacing w:after="120" w:line="288" w:lineRule="auto"/>
        <w:ind w:firstLine="709"/>
      </w:pPr>
      <w:r>
        <w:t xml:space="preserve">ВОЗДЕРЖАЛИСЬ - </w:t>
      </w:r>
      <w:r w:rsidR="001B700C" w:rsidRPr="00FE6637">
        <w:t>1</w:t>
      </w:r>
      <w:r>
        <w:t>.</w:t>
      </w:r>
    </w:p>
    <w:p w:rsidR="00EB3293" w:rsidRDefault="00EB3293" w:rsidP="00EB3293">
      <w:pPr>
        <w:spacing w:after="120" w:line="288" w:lineRule="auto"/>
        <w:ind w:firstLine="709"/>
      </w:pPr>
      <w:r>
        <w:t>Решение принято.</w:t>
      </w:r>
    </w:p>
    <w:p w:rsidR="00EB3293" w:rsidRPr="00EB3293" w:rsidRDefault="00EB3293" w:rsidP="00EB3293">
      <w:pPr>
        <w:spacing w:after="120" w:line="288" w:lineRule="auto"/>
        <w:ind w:firstLine="709"/>
        <w:rPr>
          <w:sz w:val="6"/>
          <w:szCs w:val="6"/>
        </w:rPr>
      </w:pPr>
    </w:p>
    <w:p w:rsidR="00EB3293" w:rsidRDefault="00EB3293" w:rsidP="00EB3293">
      <w:pPr>
        <w:spacing w:after="120" w:line="288" w:lineRule="auto"/>
        <w:ind w:firstLine="709"/>
        <w:jc w:val="both"/>
      </w:pPr>
      <w:r w:rsidRPr="0099562F">
        <w:rPr>
          <w:b/>
        </w:rPr>
        <w:t>4.3</w:t>
      </w:r>
      <w:r w:rsidR="00430818">
        <w:rPr>
          <w:b/>
        </w:rPr>
        <w:t>.</w:t>
      </w:r>
      <w:r>
        <w:t xml:space="preserve"> Принять в новой редакции «Положение НП «ОС «СТРОЙ-АЛЬЯНС о порядке предоставления информации и отчетности членами НП «ОС «СТРОЙ-АЛЬЯНС»</w:t>
      </w:r>
      <w:r w:rsidR="00F750EF">
        <w:t>.</w:t>
      </w:r>
    </w:p>
    <w:p w:rsidR="00EB3293" w:rsidRPr="004C2390" w:rsidRDefault="00EB3293" w:rsidP="00EB3293">
      <w:pPr>
        <w:spacing w:line="288" w:lineRule="auto"/>
        <w:ind w:firstLine="708"/>
        <w:rPr>
          <w:b/>
        </w:rPr>
      </w:pPr>
      <w:r w:rsidRPr="004C2390">
        <w:rPr>
          <w:b/>
        </w:rPr>
        <w:lastRenderedPageBreak/>
        <w:t>Голосовали:</w:t>
      </w:r>
    </w:p>
    <w:p w:rsidR="00EB3293" w:rsidRPr="00FE6637" w:rsidRDefault="00EB3293" w:rsidP="00EB3293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F750EF">
        <w:t>5</w:t>
      </w:r>
    </w:p>
    <w:p w:rsidR="00EB3293" w:rsidRDefault="00EB3293" w:rsidP="00EB3293">
      <w:pPr>
        <w:spacing w:line="288" w:lineRule="auto"/>
        <w:ind w:firstLine="708"/>
      </w:pPr>
      <w:r>
        <w:t>ПРОТИВ - нет.</w:t>
      </w:r>
    </w:p>
    <w:p w:rsidR="00EB3293" w:rsidRDefault="00EB3293" w:rsidP="00EB3293">
      <w:pPr>
        <w:spacing w:after="120" w:line="288" w:lineRule="auto"/>
        <w:ind w:firstLine="709"/>
      </w:pPr>
      <w:r>
        <w:t xml:space="preserve">ВОЗДЕРЖАЛИСЬ - </w:t>
      </w:r>
      <w:r w:rsidR="001B700C" w:rsidRPr="00FE6637">
        <w:t>2</w:t>
      </w:r>
      <w:r>
        <w:t>.</w:t>
      </w:r>
    </w:p>
    <w:p w:rsidR="00EB3293" w:rsidRDefault="00EB3293" w:rsidP="00EB3293">
      <w:pPr>
        <w:spacing w:after="120" w:line="288" w:lineRule="auto"/>
        <w:ind w:firstLine="709"/>
      </w:pPr>
      <w:r>
        <w:t>Решение принято.</w:t>
      </w:r>
    </w:p>
    <w:p w:rsidR="00EF5577" w:rsidRDefault="00EF5577" w:rsidP="00162FF7">
      <w:pPr>
        <w:spacing w:line="288" w:lineRule="auto"/>
        <w:ind w:firstLine="708"/>
        <w:jc w:val="both"/>
      </w:pPr>
      <w:r>
        <w:rPr>
          <w:b/>
        </w:rPr>
        <w:t xml:space="preserve">5. </w:t>
      </w:r>
      <w:r w:rsidRPr="0094233C">
        <w:rPr>
          <w:b/>
        </w:rPr>
        <w:t xml:space="preserve">По </w:t>
      </w:r>
      <w:r>
        <w:rPr>
          <w:b/>
        </w:rPr>
        <w:t>пят</w:t>
      </w:r>
      <w:r w:rsidRPr="0094233C">
        <w:rPr>
          <w:b/>
        </w:rPr>
        <w:t>ому вопросу:</w:t>
      </w:r>
      <w:r>
        <w:rPr>
          <w:b/>
        </w:rPr>
        <w:t xml:space="preserve"> </w:t>
      </w:r>
      <w:r w:rsidR="00F750EF" w:rsidRPr="00F750EF">
        <w:t xml:space="preserve">выступил </w:t>
      </w:r>
      <w:r w:rsidR="000B69B8" w:rsidRPr="000D569E">
        <w:t>руководитель Контрольной комиссии Мальцев И.М</w:t>
      </w:r>
      <w:r w:rsidR="00165BC7" w:rsidRPr="000D569E">
        <w:t>.</w:t>
      </w:r>
      <w:r w:rsidR="000B69B8" w:rsidRPr="000D569E">
        <w:t xml:space="preserve"> с</w:t>
      </w:r>
      <w:r w:rsidR="000B69B8">
        <w:t xml:space="preserve"> представлением новых требований к видам работ по строительству, реконструкции, капитальному ремонту объектов капитального строительства, которые оказывают на безопасность объектов капитального строительства.</w:t>
      </w:r>
    </w:p>
    <w:p w:rsidR="00430818" w:rsidRDefault="00430818" w:rsidP="00162FF7">
      <w:pPr>
        <w:spacing w:line="288" w:lineRule="auto"/>
        <w:ind w:firstLine="708"/>
        <w:jc w:val="both"/>
        <w:rPr>
          <w:b/>
        </w:rPr>
      </w:pPr>
    </w:p>
    <w:p w:rsidR="002F44C4" w:rsidRPr="00EF5577" w:rsidRDefault="00EF5577" w:rsidP="00162FF7">
      <w:pPr>
        <w:spacing w:line="288" w:lineRule="auto"/>
        <w:ind w:firstLine="708"/>
        <w:jc w:val="both"/>
        <w:rPr>
          <w:b/>
        </w:rPr>
      </w:pPr>
      <w:r w:rsidRPr="00EF5577">
        <w:rPr>
          <w:b/>
        </w:rPr>
        <w:t>Постановили:</w:t>
      </w:r>
    </w:p>
    <w:p w:rsidR="00EF5577" w:rsidRDefault="00EB3293" w:rsidP="000B69B8">
      <w:pPr>
        <w:spacing w:line="288" w:lineRule="auto"/>
        <w:jc w:val="both"/>
      </w:pPr>
      <w:r w:rsidRPr="00EB3293">
        <w:t>Утвердить требования к видам работ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согласно Приказу Министерства регионального развития Российской Федерации от 30 декабря 2009 г. N 624</w:t>
      </w:r>
    </w:p>
    <w:p w:rsidR="00EB3293" w:rsidRDefault="00EB3293" w:rsidP="00162FF7">
      <w:pPr>
        <w:spacing w:line="288" w:lineRule="auto"/>
      </w:pPr>
    </w:p>
    <w:p w:rsidR="00EB3293" w:rsidRPr="004C2390" w:rsidRDefault="00EB3293" w:rsidP="00EB3293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EB3293" w:rsidRPr="00FE6637" w:rsidRDefault="00EB3293" w:rsidP="00EB3293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F750EF">
        <w:t>6</w:t>
      </w:r>
    </w:p>
    <w:p w:rsidR="00EB3293" w:rsidRDefault="00EB3293" w:rsidP="00EB3293">
      <w:pPr>
        <w:spacing w:line="288" w:lineRule="auto"/>
        <w:ind w:firstLine="708"/>
      </w:pPr>
      <w:r>
        <w:t>ПРОТИВ - нет.</w:t>
      </w:r>
    </w:p>
    <w:p w:rsidR="00EB3293" w:rsidRDefault="001B700C" w:rsidP="00EB3293">
      <w:pPr>
        <w:spacing w:after="120" w:line="288" w:lineRule="auto"/>
        <w:ind w:firstLine="709"/>
      </w:pPr>
      <w:r>
        <w:t xml:space="preserve">ВОЗДЕРЖАЛИСЬ - </w:t>
      </w:r>
      <w:r w:rsidRPr="00FE6637">
        <w:t>1</w:t>
      </w:r>
      <w:r w:rsidR="00EB3293">
        <w:t>.</w:t>
      </w:r>
    </w:p>
    <w:p w:rsidR="00EB3293" w:rsidRDefault="00EB3293" w:rsidP="00EB3293">
      <w:pPr>
        <w:spacing w:after="120" w:line="288" w:lineRule="auto"/>
        <w:ind w:firstLine="709"/>
      </w:pPr>
      <w:r>
        <w:t>Решение принято.</w:t>
      </w:r>
    </w:p>
    <w:p w:rsidR="008F6015" w:rsidRDefault="008F6015" w:rsidP="00162FF7">
      <w:pPr>
        <w:spacing w:line="288" w:lineRule="auto"/>
        <w:ind w:firstLine="708"/>
        <w:jc w:val="both"/>
      </w:pPr>
      <w:r>
        <w:rPr>
          <w:b/>
        </w:rPr>
        <w:t xml:space="preserve">6. </w:t>
      </w:r>
      <w:r w:rsidRPr="0094233C">
        <w:rPr>
          <w:b/>
        </w:rPr>
        <w:t xml:space="preserve">По </w:t>
      </w:r>
      <w:r>
        <w:rPr>
          <w:b/>
        </w:rPr>
        <w:t>шест</w:t>
      </w:r>
      <w:r w:rsidRPr="0094233C">
        <w:rPr>
          <w:b/>
        </w:rPr>
        <w:t>ому вопросу:</w:t>
      </w:r>
      <w:r w:rsidRPr="008F6015">
        <w:t xml:space="preserve"> </w:t>
      </w:r>
      <w:r w:rsidR="000B69B8">
        <w:t xml:space="preserve">выступил Генеральный директор </w:t>
      </w:r>
      <w:r w:rsidR="00FF2DAF">
        <w:t xml:space="preserve">НП «ОС «СТРОЙ-АЛЬЯНС» Юрченко А.А. </w:t>
      </w:r>
      <w:r w:rsidR="000B69B8">
        <w:t>и пояснил, что члены Партнерства вправе проголосовать и выразить свою позицию по отношению к решениям ранее принятым на Общем собрании членов НП «ОС «СТРОЙ-АЛЬЯНС» № 6 от 17.05.2010.</w:t>
      </w:r>
    </w:p>
    <w:p w:rsidR="00A92DE6" w:rsidRDefault="00A92DE6" w:rsidP="00162FF7">
      <w:pPr>
        <w:spacing w:line="288" w:lineRule="auto"/>
        <w:ind w:firstLine="708"/>
        <w:jc w:val="both"/>
        <w:rPr>
          <w:rFonts w:ascii="Book Antiqua" w:hAnsi="Book Antiqua"/>
        </w:rPr>
      </w:pPr>
    </w:p>
    <w:p w:rsidR="008F6015" w:rsidRPr="008F6015" w:rsidRDefault="008F6015" w:rsidP="00162FF7">
      <w:pPr>
        <w:spacing w:line="288" w:lineRule="auto"/>
        <w:ind w:firstLine="708"/>
        <w:jc w:val="both"/>
        <w:rPr>
          <w:b/>
        </w:rPr>
      </w:pPr>
      <w:r w:rsidRPr="008F6015">
        <w:rPr>
          <w:b/>
        </w:rPr>
        <w:t>Постановили:</w:t>
      </w:r>
    </w:p>
    <w:p w:rsidR="008F6015" w:rsidRPr="008F6015" w:rsidRDefault="00EB3293" w:rsidP="00EB3293">
      <w:pPr>
        <w:spacing w:line="288" w:lineRule="auto"/>
        <w:jc w:val="both"/>
      </w:pPr>
      <w:r>
        <w:t>Подтвердить все решения внеочередного общего собрания членов НП «ОС «СТРОЙ-АЛЬЯНС» № 6 от «17» мая 2010 года.</w:t>
      </w:r>
    </w:p>
    <w:p w:rsidR="00EB3293" w:rsidRPr="004C2390" w:rsidRDefault="00EB3293" w:rsidP="00EB3293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EB3293" w:rsidRPr="00FE6637" w:rsidRDefault="00EB3293" w:rsidP="00EB3293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BF1C1E">
        <w:t>2</w:t>
      </w:r>
    </w:p>
    <w:p w:rsidR="00EB3293" w:rsidRDefault="00EB3293" w:rsidP="00EB3293">
      <w:pPr>
        <w:spacing w:line="288" w:lineRule="auto"/>
        <w:ind w:firstLine="708"/>
      </w:pPr>
      <w:r>
        <w:t>ПРОТИВ - нет.</w:t>
      </w:r>
    </w:p>
    <w:p w:rsidR="00EB3293" w:rsidRDefault="001B700C" w:rsidP="00EB3293">
      <w:pPr>
        <w:spacing w:after="120" w:line="288" w:lineRule="auto"/>
        <w:ind w:firstLine="709"/>
      </w:pPr>
      <w:r>
        <w:t xml:space="preserve">ВОЗДЕРЖАЛИСЬ - </w:t>
      </w:r>
      <w:r w:rsidRPr="00FE6637">
        <w:t>5</w:t>
      </w:r>
      <w:r w:rsidR="00EB3293">
        <w:t>.</w:t>
      </w:r>
    </w:p>
    <w:p w:rsidR="00EB3293" w:rsidRDefault="00EB3293" w:rsidP="00EB3293">
      <w:pPr>
        <w:spacing w:after="120" w:line="288" w:lineRule="auto"/>
        <w:ind w:firstLine="709"/>
      </w:pPr>
      <w:r>
        <w:t>Решение принято.</w:t>
      </w:r>
    </w:p>
    <w:p w:rsidR="008F6015" w:rsidRDefault="008F6015" w:rsidP="00162FF7">
      <w:pPr>
        <w:spacing w:line="288" w:lineRule="auto"/>
      </w:pPr>
    </w:p>
    <w:p w:rsidR="00A92DE6" w:rsidRDefault="00EB3293" w:rsidP="00580886">
      <w:pPr>
        <w:numPr>
          <w:ilvl w:val="0"/>
          <w:numId w:val="6"/>
        </w:numPr>
        <w:spacing w:line="288" w:lineRule="auto"/>
        <w:ind w:left="0" w:firstLine="720"/>
        <w:jc w:val="both"/>
        <w:rPr>
          <w:b/>
        </w:rPr>
      </w:pPr>
      <w:r w:rsidRPr="00A92DE6">
        <w:rPr>
          <w:b/>
        </w:rPr>
        <w:t xml:space="preserve">По седьмому вопросу: </w:t>
      </w:r>
      <w:r w:rsidR="000B69B8">
        <w:t>выступил Генеральный директор</w:t>
      </w:r>
      <w:r w:rsidR="00580886">
        <w:t xml:space="preserve"> </w:t>
      </w:r>
      <w:r w:rsidR="00FF2DAF">
        <w:t xml:space="preserve">НП «ОС «СТРОЙ-АЛЬЯНС» </w:t>
      </w:r>
      <w:r w:rsidR="00580886">
        <w:t>с разъяснениями, что поскольку инициаторам</w:t>
      </w:r>
      <w:r w:rsidR="00F750EF">
        <w:t>и</w:t>
      </w:r>
      <w:r w:rsidR="00580886">
        <w:t xml:space="preserve"> предлагается проголосовать по каждо</w:t>
      </w:r>
      <w:r w:rsidR="00F750EF">
        <w:t>му вопросу предыдущего собрания, которые включены в пове</w:t>
      </w:r>
      <w:r w:rsidR="00ED11E2">
        <w:t>стку дня проводимого собрания</w:t>
      </w:r>
      <w:r w:rsidR="00580886">
        <w:t>, то это необходимо сделать</w:t>
      </w:r>
      <w:r w:rsidR="00F750EF">
        <w:t xml:space="preserve"> путем вручен</w:t>
      </w:r>
      <w:r w:rsidR="00ED11E2">
        <w:t xml:space="preserve">ия подготовленных </w:t>
      </w:r>
      <w:r w:rsidR="00F750EF">
        <w:t>бюллетеней</w:t>
      </w:r>
      <w:r w:rsidR="00580886">
        <w:t>.</w:t>
      </w:r>
    </w:p>
    <w:p w:rsidR="00EB3293" w:rsidRPr="008F6015" w:rsidRDefault="00EB3293" w:rsidP="00CA640F">
      <w:pPr>
        <w:spacing w:line="288" w:lineRule="auto"/>
        <w:ind w:left="12" w:firstLine="708"/>
        <w:jc w:val="both"/>
        <w:rPr>
          <w:b/>
        </w:rPr>
      </w:pPr>
      <w:r w:rsidRPr="008F6015">
        <w:rPr>
          <w:b/>
        </w:rPr>
        <w:t>Постановили:</w:t>
      </w:r>
    </w:p>
    <w:p w:rsidR="00A92DE6" w:rsidRDefault="00A92DE6" w:rsidP="000B69B8">
      <w:pPr>
        <w:spacing w:line="288" w:lineRule="auto"/>
        <w:ind w:firstLine="708"/>
        <w:jc w:val="both"/>
      </w:pPr>
      <w:r w:rsidRPr="00A92DE6">
        <w:rPr>
          <w:b/>
        </w:rPr>
        <w:t>7.1</w:t>
      </w:r>
      <w:r w:rsidR="000B69B8">
        <w:rPr>
          <w:b/>
        </w:rPr>
        <w:t>.</w:t>
      </w:r>
      <w:r>
        <w:t xml:space="preserve"> Принять решение об открытии Филиалов Некоммерческого Партнерства «Организация Строителей «СТРОЙ – АЛЬЯНС»:</w:t>
      </w:r>
    </w:p>
    <w:p w:rsidR="00A92DE6" w:rsidRPr="00A92DE6" w:rsidRDefault="00A92DE6" w:rsidP="000B69B8">
      <w:pPr>
        <w:spacing w:line="288" w:lineRule="auto"/>
        <w:ind w:firstLine="708"/>
        <w:jc w:val="both"/>
        <w:rPr>
          <w:i/>
        </w:rPr>
      </w:pPr>
      <w:r w:rsidRPr="00A92DE6">
        <w:rPr>
          <w:i/>
        </w:rPr>
        <w:lastRenderedPageBreak/>
        <w:t>Филиал НП ОС «СТРОЙ-АЛЬЯНС» в Республике Башкортостан, местонахождение: 450083, Республика Башкортостан, г. Уфа, Ул. 50 лет СССР, 3;</w:t>
      </w:r>
    </w:p>
    <w:p w:rsidR="00A92DE6" w:rsidRPr="00A92DE6" w:rsidRDefault="00A92DE6" w:rsidP="000B69B8">
      <w:pPr>
        <w:spacing w:line="288" w:lineRule="auto"/>
        <w:ind w:firstLine="708"/>
        <w:jc w:val="both"/>
        <w:rPr>
          <w:i/>
        </w:rPr>
      </w:pPr>
      <w:r w:rsidRPr="00A92DE6">
        <w:rPr>
          <w:i/>
        </w:rPr>
        <w:t>Филиал НП ОС «СТРОЙ-АЛЬЯНС» в Рязанской области, местонахождение: 390000, г. Рязань, Куйбышевское шоссе, д. 25, офис 24;</w:t>
      </w:r>
    </w:p>
    <w:p w:rsidR="00A92DE6" w:rsidRPr="00A92DE6" w:rsidRDefault="00A92DE6" w:rsidP="000B69B8">
      <w:pPr>
        <w:spacing w:line="288" w:lineRule="auto"/>
        <w:ind w:firstLine="708"/>
        <w:jc w:val="both"/>
        <w:rPr>
          <w:i/>
        </w:rPr>
      </w:pPr>
      <w:r w:rsidRPr="00A92DE6">
        <w:rPr>
          <w:i/>
        </w:rPr>
        <w:t>Филиал НП ОС «СТРОЙ-АЛЬЯНС» в Краснодарском крае, местонахождение: 350015, г. Краснодар ул. Северная, д.309.</w:t>
      </w:r>
    </w:p>
    <w:p w:rsidR="00A92DE6" w:rsidRPr="00A92DE6" w:rsidRDefault="00A92DE6" w:rsidP="000B69B8">
      <w:pPr>
        <w:spacing w:line="288" w:lineRule="auto"/>
        <w:ind w:firstLine="708"/>
        <w:jc w:val="both"/>
        <w:rPr>
          <w:i/>
        </w:rPr>
      </w:pPr>
      <w:r w:rsidRPr="00A92DE6">
        <w:rPr>
          <w:i/>
        </w:rPr>
        <w:t>Дополнить раздел 13 Устава Партнерства пунктом 13.2 следующего содержания:</w:t>
      </w:r>
    </w:p>
    <w:p w:rsidR="00A92DE6" w:rsidRPr="00A92DE6" w:rsidRDefault="00A92DE6" w:rsidP="000B69B8">
      <w:pPr>
        <w:spacing w:line="288" w:lineRule="auto"/>
        <w:ind w:firstLine="708"/>
        <w:jc w:val="both"/>
        <w:rPr>
          <w:i/>
        </w:rPr>
      </w:pPr>
      <w:r w:rsidRPr="00A92DE6">
        <w:rPr>
          <w:i/>
        </w:rPr>
        <w:t>«13.2. Партнерство имеет следующие филиалы:</w:t>
      </w:r>
    </w:p>
    <w:p w:rsidR="00A92DE6" w:rsidRPr="00A92DE6" w:rsidRDefault="00A92DE6" w:rsidP="000B69B8">
      <w:pPr>
        <w:spacing w:line="288" w:lineRule="auto"/>
        <w:ind w:firstLine="708"/>
        <w:jc w:val="both"/>
        <w:rPr>
          <w:i/>
        </w:rPr>
      </w:pPr>
      <w:r w:rsidRPr="00A92DE6">
        <w:rPr>
          <w:i/>
        </w:rPr>
        <w:t>Филиал НП ОС «СТРОЙ-АЛЬЯНС» в Республике Башкортостан, местонахождение: 450083, Республика Башкортостан, г. Уфа, Ул. 50 лет СССР, 3;</w:t>
      </w:r>
    </w:p>
    <w:p w:rsidR="00A92DE6" w:rsidRPr="00A92DE6" w:rsidRDefault="00A92DE6" w:rsidP="000B69B8">
      <w:pPr>
        <w:spacing w:line="288" w:lineRule="auto"/>
        <w:ind w:firstLine="708"/>
        <w:jc w:val="both"/>
        <w:rPr>
          <w:i/>
        </w:rPr>
      </w:pPr>
      <w:r w:rsidRPr="00A92DE6">
        <w:rPr>
          <w:i/>
        </w:rPr>
        <w:t>Филиал НП ОС «СТРОЙ-АЛЬЯНС» в Рязанской области, местонахождение: 390000, г. Рязань, Куйбышевское шоссе, д. 25, офис 24;</w:t>
      </w:r>
    </w:p>
    <w:p w:rsidR="00EB3293" w:rsidRDefault="00A92DE6" w:rsidP="000B69B8">
      <w:pPr>
        <w:spacing w:line="288" w:lineRule="auto"/>
        <w:ind w:firstLine="708"/>
        <w:jc w:val="both"/>
        <w:rPr>
          <w:i/>
        </w:rPr>
      </w:pPr>
      <w:r w:rsidRPr="00A92DE6">
        <w:rPr>
          <w:i/>
        </w:rPr>
        <w:t>Филиал НП ОС «СТРОЙ-АЛЬЯНС» в Краснодарском крае, местонахождение: 350015, г. Краснодар ул. Северная, д.309.»</w:t>
      </w:r>
    </w:p>
    <w:p w:rsidR="00A92DE6" w:rsidRPr="004C2390" w:rsidRDefault="00A92DE6" w:rsidP="00A92DE6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A92DE6" w:rsidRPr="00FE6637" w:rsidRDefault="00A92DE6" w:rsidP="00A92DE6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BF1C1E">
        <w:t>5</w:t>
      </w:r>
    </w:p>
    <w:p w:rsidR="00A92DE6" w:rsidRDefault="00A92DE6" w:rsidP="00A92DE6">
      <w:pPr>
        <w:spacing w:line="288" w:lineRule="auto"/>
        <w:ind w:firstLine="708"/>
      </w:pPr>
      <w:r>
        <w:t>ПРОТИВ - нет.</w:t>
      </w:r>
    </w:p>
    <w:p w:rsidR="00A92DE6" w:rsidRDefault="00A92DE6" w:rsidP="00A92DE6">
      <w:pPr>
        <w:spacing w:after="120" w:line="288" w:lineRule="auto"/>
        <w:ind w:firstLine="709"/>
      </w:pPr>
      <w:r>
        <w:t xml:space="preserve">ВОЗДЕРЖАЛИСЬ - </w:t>
      </w:r>
      <w:r w:rsidR="001B700C" w:rsidRPr="00FE6637">
        <w:t>2</w:t>
      </w:r>
      <w:r>
        <w:t>.</w:t>
      </w:r>
    </w:p>
    <w:p w:rsidR="00A92DE6" w:rsidRDefault="00A92DE6" w:rsidP="00A92DE6">
      <w:pPr>
        <w:spacing w:after="120" w:line="288" w:lineRule="auto"/>
        <w:ind w:firstLine="709"/>
      </w:pPr>
      <w:r>
        <w:t>Решение принято.</w:t>
      </w:r>
    </w:p>
    <w:p w:rsidR="00A92DE6" w:rsidRPr="00A92DE6" w:rsidRDefault="00A92DE6" w:rsidP="00A92DE6">
      <w:pPr>
        <w:spacing w:line="288" w:lineRule="auto"/>
        <w:ind w:firstLine="284"/>
        <w:jc w:val="both"/>
        <w:rPr>
          <w:i/>
          <w:sz w:val="6"/>
          <w:szCs w:val="6"/>
        </w:rPr>
      </w:pPr>
    </w:p>
    <w:p w:rsidR="00A92DE6" w:rsidRDefault="00A92DE6" w:rsidP="00580886">
      <w:pPr>
        <w:spacing w:line="288" w:lineRule="auto"/>
        <w:ind w:firstLine="708"/>
        <w:jc w:val="both"/>
      </w:pPr>
      <w:r w:rsidRPr="00A92DE6">
        <w:rPr>
          <w:b/>
        </w:rPr>
        <w:t>7.2</w:t>
      </w:r>
      <w:r w:rsidR="00580886">
        <w:rPr>
          <w:b/>
        </w:rPr>
        <w:t>.</w:t>
      </w:r>
      <w:r>
        <w:t xml:space="preserve"> Принять решение об изменении места нахождения Некоммерческого Партнерства «Организация Строителей «СТРОЙ</w:t>
      </w:r>
      <w:r w:rsidR="00FF2DAF">
        <w:t>-</w:t>
      </w:r>
      <w:r>
        <w:t>АЛЬЯНС». Новым местонахождением Партнерства определить: 119021,  г. Москва, Пуговишников пер., дом 11.</w:t>
      </w:r>
    </w:p>
    <w:p w:rsidR="00A92DE6" w:rsidRDefault="00A92DE6" w:rsidP="00580886">
      <w:pPr>
        <w:spacing w:line="288" w:lineRule="auto"/>
        <w:ind w:firstLine="708"/>
        <w:jc w:val="both"/>
      </w:pPr>
      <w:r>
        <w:t>Пункт 1.6. Устава Партнерства изложить в следующей редакции:</w:t>
      </w:r>
    </w:p>
    <w:p w:rsidR="00A92DE6" w:rsidRPr="00A92DE6" w:rsidRDefault="00A92DE6" w:rsidP="00580886">
      <w:pPr>
        <w:spacing w:line="288" w:lineRule="auto"/>
        <w:ind w:firstLine="708"/>
        <w:jc w:val="both"/>
      </w:pPr>
      <w:r>
        <w:t>«1.6. Место нахождения Партнерства: 119021, г.  Москва, Пуговишников пер., дом 11».</w:t>
      </w:r>
    </w:p>
    <w:p w:rsidR="00A92DE6" w:rsidRPr="004C2390" w:rsidRDefault="00A92DE6" w:rsidP="00A92DE6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A92DE6" w:rsidRPr="00FE6637" w:rsidRDefault="00A92DE6" w:rsidP="00A92DE6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BF1C1E">
        <w:t>5</w:t>
      </w:r>
    </w:p>
    <w:p w:rsidR="00A92DE6" w:rsidRDefault="00A92DE6" w:rsidP="00A92DE6">
      <w:pPr>
        <w:spacing w:line="288" w:lineRule="auto"/>
        <w:ind w:firstLine="708"/>
      </w:pPr>
      <w:r>
        <w:t>ПРОТИВ - нет.</w:t>
      </w:r>
    </w:p>
    <w:p w:rsidR="00A92DE6" w:rsidRDefault="001B700C" w:rsidP="00A92DE6">
      <w:pPr>
        <w:spacing w:after="120" w:line="288" w:lineRule="auto"/>
        <w:ind w:firstLine="709"/>
      </w:pPr>
      <w:r>
        <w:t xml:space="preserve">ВОЗДЕРЖАЛИСЬ - </w:t>
      </w:r>
      <w:r w:rsidRPr="00FE6637">
        <w:t>2</w:t>
      </w:r>
      <w:r w:rsidR="00A92DE6">
        <w:t>.</w:t>
      </w:r>
    </w:p>
    <w:p w:rsidR="00A92DE6" w:rsidRDefault="00A92DE6" w:rsidP="00A92DE6">
      <w:pPr>
        <w:spacing w:after="120" w:line="288" w:lineRule="auto"/>
        <w:ind w:firstLine="709"/>
      </w:pPr>
      <w:r>
        <w:t>Решение принято.</w:t>
      </w:r>
    </w:p>
    <w:p w:rsidR="00A92DE6" w:rsidRPr="00A92DE6" w:rsidRDefault="00A92DE6" w:rsidP="00A92DE6">
      <w:pPr>
        <w:spacing w:after="120" w:line="288" w:lineRule="auto"/>
        <w:ind w:firstLine="709"/>
        <w:rPr>
          <w:sz w:val="6"/>
          <w:szCs w:val="6"/>
        </w:rPr>
      </w:pPr>
    </w:p>
    <w:p w:rsidR="00414A37" w:rsidRDefault="00414A37" w:rsidP="00580886">
      <w:pPr>
        <w:spacing w:after="120" w:line="288" w:lineRule="auto"/>
        <w:ind w:firstLine="708"/>
        <w:jc w:val="both"/>
      </w:pPr>
      <w:r w:rsidRPr="00414A37">
        <w:rPr>
          <w:b/>
        </w:rPr>
        <w:t>7.3</w:t>
      </w:r>
      <w:r w:rsidR="00580886">
        <w:rPr>
          <w:b/>
        </w:rPr>
        <w:t>.</w:t>
      </w:r>
      <w:r>
        <w:t xml:space="preserve"> Досрочно прекратить полномочия постоянно действующего коллегиального органа управления – Совета Партнерства и избрать тайным голосованием новый состав постоянно действующего коллегиального органа управления Совета Партнерства НП «Организация Строителей «СТРОЙ-АЛЬЯНС».</w:t>
      </w:r>
    </w:p>
    <w:p w:rsidR="00414A37" w:rsidRDefault="00414A37" w:rsidP="00580886">
      <w:pPr>
        <w:spacing w:after="120" w:line="288" w:lineRule="auto"/>
        <w:ind w:firstLine="708"/>
        <w:jc w:val="both"/>
      </w:pPr>
      <w:r>
        <w:t>Определить количественный состав постоянно действующего коллегиального органа управления – Совета Партнерства в количестве 7 человек.</w:t>
      </w:r>
    </w:p>
    <w:p w:rsidR="00414A37" w:rsidRDefault="00414A37" w:rsidP="00580886">
      <w:pPr>
        <w:spacing w:after="120" w:line="288" w:lineRule="auto"/>
        <w:ind w:firstLine="708"/>
      </w:pPr>
      <w:r>
        <w:t>Утвердить кандидатуры членов Совета Партнерства:</w:t>
      </w:r>
    </w:p>
    <w:p w:rsidR="00414A37" w:rsidRDefault="00414A37" w:rsidP="00580886">
      <w:pPr>
        <w:spacing w:after="120" w:line="288" w:lineRule="auto"/>
        <w:ind w:firstLine="708"/>
        <w:jc w:val="both"/>
      </w:pPr>
      <w:r>
        <w:t>Гарюнов Алексей Петрович – Генеральный директор Управляющей Компании «БИНБАНК», представитель члена Партнерства ООО «Интех строй»</w:t>
      </w:r>
      <w:r w:rsidR="00BF1C1E">
        <w:t>.</w:t>
      </w:r>
    </w:p>
    <w:p w:rsidR="00414A37" w:rsidRPr="004C2390" w:rsidRDefault="00414A37" w:rsidP="00414A37">
      <w:pPr>
        <w:spacing w:line="288" w:lineRule="auto"/>
        <w:ind w:firstLine="708"/>
        <w:rPr>
          <w:b/>
        </w:rPr>
      </w:pPr>
      <w:r w:rsidRPr="004C2390">
        <w:rPr>
          <w:b/>
        </w:rPr>
        <w:lastRenderedPageBreak/>
        <w:t>Голосовали:</w:t>
      </w:r>
    </w:p>
    <w:p w:rsidR="00414A37" w:rsidRPr="00FE6637" w:rsidRDefault="00414A37" w:rsidP="00414A37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BF1C1E">
        <w:t>3</w:t>
      </w:r>
    </w:p>
    <w:p w:rsidR="00414A37" w:rsidRDefault="00414A37" w:rsidP="00414A37">
      <w:pPr>
        <w:spacing w:line="288" w:lineRule="auto"/>
        <w:ind w:firstLine="708"/>
      </w:pPr>
      <w:r>
        <w:t>ПРОТИВ - нет.</w:t>
      </w:r>
    </w:p>
    <w:p w:rsidR="00414A37" w:rsidRDefault="001B700C" w:rsidP="00414A37">
      <w:pPr>
        <w:spacing w:after="120" w:line="288" w:lineRule="auto"/>
        <w:ind w:firstLine="709"/>
      </w:pPr>
      <w:r>
        <w:t xml:space="preserve">ВОЗДЕРЖАЛИСЬ - </w:t>
      </w:r>
      <w:r w:rsidRPr="00FE6637">
        <w:t>4</w:t>
      </w:r>
      <w:r w:rsidR="00414A37">
        <w:t>.</w:t>
      </w:r>
    </w:p>
    <w:p w:rsidR="00414A37" w:rsidRDefault="00414A37" w:rsidP="00414A37">
      <w:pPr>
        <w:spacing w:after="120" w:line="288" w:lineRule="auto"/>
        <w:ind w:firstLine="709"/>
      </w:pPr>
      <w:r>
        <w:t>Решение принято.</w:t>
      </w:r>
    </w:p>
    <w:p w:rsidR="00414A37" w:rsidRDefault="00414A37" w:rsidP="00580886">
      <w:pPr>
        <w:spacing w:after="120" w:line="288" w:lineRule="auto"/>
        <w:ind w:firstLine="708"/>
        <w:jc w:val="both"/>
      </w:pPr>
      <w:r>
        <w:t>Чернощеков Андрей Леонидович - Начальник Управления перспективного планирования внешнеэкономической деятельности ОАО «Газпром», представитель члена Партнерства ООО «Плаза-Строй»</w:t>
      </w:r>
      <w:r w:rsidR="00BF1C1E">
        <w:t>.</w:t>
      </w:r>
    </w:p>
    <w:p w:rsidR="00414A37" w:rsidRPr="004C2390" w:rsidRDefault="00414A37" w:rsidP="00414A37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414A37" w:rsidRPr="00FE6637" w:rsidRDefault="00414A37" w:rsidP="00414A37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BF1C1E">
        <w:t>3</w:t>
      </w:r>
    </w:p>
    <w:p w:rsidR="00414A37" w:rsidRDefault="00414A37" w:rsidP="00414A37">
      <w:pPr>
        <w:spacing w:line="288" w:lineRule="auto"/>
        <w:ind w:firstLine="708"/>
      </w:pPr>
      <w:r>
        <w:t>ПРОТИВ - нет.</w:t>
      </w:r>
    </w:p>
    <w:p w:rsidR="00414A37" w:rsidRDefault="001B700C" w:rsidP="00414A37">
      <w:pPr>
        <w:spacing w:after="120" w:line="288" w:lineRule="auto"/>
        <w:ind w:firstLine="709"/>
      </w:pPr>
      <w:r>
        <w:t xml:space="preserve">ВОЗДЕРЖАЛИСЬ - </w:t>
      </w:r>
      <w:r w:rsidRPr="00FE6637">
        <w:t>4</w:t>
      </w:r>
      <w:r w:rsidR="00414A37">
        <w:t>.</w:t>
      </w:r>
    </w:p>
    <w:p w:rsidR="00414A37" w:rsidRDefault="00414A37" w:rsidP="00414A37">
      <w:pPr>
        <w:spacing w:after="120" w:line="288" w:lineRule="auto"/>
        <w:ind w:firstLine="709"/>
      </w:pPr>
      <w:r>
        <w:t>Решение принято.</w:t>
      </w:r>
    </w:p>
    <w:p w:rsidR="00414A37" w:rsidRDefault="00414A37" w:rsidP="00580886">
      <w:pPr>
        <w:spacing w:after="120" w:line="288" w:lineRule="auto"/>
        <w:ind w:firstLine="708"/>
        <w:jc w:val="both"/>
      </w:pPr>
      <w:r>
        <w:t>Соловьев Василий Олегович – руководитель департамента "ГК Олимпстрой", представитель члена Партнерства ООО «Истринское дорожное ремонтно-строительное управление»</w:t>
      </w:r>
      <w:r w:rsidR="00BF1C1E">
        <w:t>.</w:t>
      </w:r>
    </w:p>
    <w:p w:rsidR="00414A37" w:rsidRDefault="00414A37" w:rsidP="00580886">
      <w:pPr>
        <w:spacing w:after="120" w:line="288" w:lineRule="auto"/>
        <w:ind w:firstLine="708"/>
        <w:jc w:val="both"/>
      </w:pPr>
      <w:r>
        <w:t>Борисов Виктор Юрьевич - руководитель департамента поддержки регионов МЦИК интеграционных процессов при Совете Федерации, представитель члена Партнерства ООО СК «РусИнтел»</w:t>
      </w:r>
      <w:r w:rsidR="00BF1C1E">
        <w:t>.</w:t>
      </w:r>
    </w:p>
    <w:p w:rsidR="00414A37" w:rsidRPr="004C2390" w:rsidRDefault="00414A37" w:rsidP="00414A37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414A37" w:rsidRPr="00FE6637" w:rsidRDefault="00414A37" w:rsidP="00414A37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BF1C1E">
        <w:t>3</w:t>
      </w:r>
    </w:p>
    <w:p w:rsidR="00414A37" w:rsidRDefault="00414A37" w:rsidP="00414A37">
      <w:pPr>
        <w:spacing w:line="288" w:lineRule="auto"/>
        <w:ind w:firstLine="708"/>
      </w:pPr>
      <w:r>
        <w:t>ПРОТИВ - нет.</w:t>
      </w:r>
    </w:p>
    <w:p w:rsidR="00414A37" w:rsidRDefault="001B700C" w:rsidP="00414A37">
      <w:pPr>
        <w:spacing w:after="120" w:line="288" w:lineRule="auto"/>
        <w:ind w:firstLine="709"/>
      </w:pPr>
      <w:r>
        <w:t xml:space="preserve">ВОЗДЕРЖАЛИСЬ - </w:t>
      </w:r>
      <w:r w:rsidRPr="00FE6637">
        <w:t>4</w:t>
      </w:r>
      <w:r w:rsidR="00414A37">
        <w:t>.</w:t>
      </w:r>
    </w:p>
    <w:p w:rsidR="00414A37" w:rsidRDefault="00414A37" w:rsidP="00414A37">
      <w:pPr>
        <w:spacing w:after="120" w:line="288" w:lineRule="auto"/>
        <w:ind w:firstLine="709"/>
      </w:pPr>
      <w:r>
        <w:t>Решение принято.</w:t>
      </w:r>
    </w:p>
    <w:p w:rsidR="00414A37" w:rsidRPr="001B700C" w:rsidRDefault="00414A37" w:rsidP="00580886">
      <w:pPr>
        <w:spacing w:after="120" w:line="288" w:lineRule="auto"/>
        <w:ind w:firstLine="708"/>
        <w:jc w:val="both"/>
      </w:pPr>
      <w:r>
        <w:t>Валеева Гульшат Маратовна – руководитель филиала НП ОС «СТРОЙ-АЛЬЯНС» в Республике Башкортостан, представитель члена Партнерства ООО «Энергия»</w:t>
      </w:r>
      <w:r w:rsidR="001B700C" w:rsidRPr="001B700C">
        <w:t>.</w:t>
      </w:r>
    </w:p>
    <w:p w:rsidR="00414A37" w:rsidRPr="004C2390" w:rsidRDefault="00414A37" w:rsidP="00414A37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414A37" w:rsidRPr="00FE6637" w:rsidRDefault="00414A37" w:rsidP="00414A37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BF1C1E">
        <w:t>3</w:t>
      </w:r>
    </w:p>
    <w:p w:rsidR="00414A37" w:rsidRDefault="00414A37" w:rsidP="00414A37">
      <w:pPr>
        <w:spacing w:line="288" w:lineRule="auto"/>
        <w:ind w:firstLine="708"/>
      </w:pPr>
      <w:r>
        <w:t>ПРОТИВ - нет.</w:t>
      </w:r>
    </w:p>
    <w:p w:rsidR="00414A37" w:rsidRDefault="00414A37" w:rsidP="00414A37">
      <w:pPr>
        <w:spacing w:after="120" w:line="288" w:lineRule="auto"/>
        <w:ind w:firstLine="709"/>
      </w:pPr>
      <w:r>
        <w:t>ВОЗДЕРЖАЛИ</w:t>
      </w:r>
      <w:r w:rsidR="001B700C">
        <w:t xml:space="preserve">СЬ - </w:t>
      </w:r>
      <w:r w:rsidR="001B700C" w:rsidRPr="00FE6637">
        <w:t>4</w:t>
      </w:r>
      <w:r>
        <w:t>.</w:t>
      </w:r>
    </w:p>
    <w:p w:rsidR="00414A37" w:rsidRDefault="00414A37" w:rsidP="00414A37">
      <w:pPr>
        <w:spacing w:after="120" w:line="288" w:lineRule="auto"/>
        <w:ind w:firstLine="709"/>
      </w:pPr>
      <w:r>
        <w:t>Решение принято.</w:t>
      </w:r>
    </w:p>
    <w:p w:rsidR="00414A37" w:rsidRDefault="00414A37" w:rsidP="00580886">
      <w:pPr>
        <w:spacing w:after="120" w:line="288" w:lineRule="auto"/>
        <w:ind w:firstLine="708"/>
        <w:jc w:val="both"/>
      </w:pPr>
      <w:r>
        <w:t>Копытов Борис Александрович - руководитель филиала НП ОС «СТРОЙ-АЛЬЯНС» по Южному Федеральному округу, представитель члена Партнерства ООО «Телесвязь»</w:t>
      </w:r>
      <w:r w:rsidR="00BF1C1E">
        <w:t>.</w:t>
      </w:r>
    </w:p>
    <w:p w:rsidR="00414A37" w:rsidRPr="004C2390" w:rsidRDefault="00414A37" w:rsidP="00414A37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414A37" w:rsidRPr="00FE6637" w:rsidRDefault="00414A37" w:rsidP="00414A37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BF1C1E">
        <w:t>3</w:t>
      </w:r>
    </w:p>
    <w:p w:rsidR="00414A37" w:rsidRDefault="00414A37" w:rsidP="00414A37">
      <w:pPr>
        <w:spacing w:line="288" w:lineRule="auto"/>
        <w:ind w:firstLine="708"/>
      </w:pPr>
      <w:r>
        <w:t>ПРОТИВ - нет.</w:t>
      </w:r>
    </w:p>
    <w:p w:rsidR="00414A37" w:rsidRDefault="001B700C" w:rsidP="00414A37">
      <w:pPr>
        <w:spacing w:after="120" w:line="288" w:lineRule="auto"/>
        <w:ind w:firstLine="709"/>
      </w:pPr>
      <w:r>
        <w:t xml:space="preserve">ВОЗДЕРЖАЛИСЬ - </w:t>
      </w:r>
      <w:r w:rsidRPr="00FE6637">
        <w:t>4</w:t>
      </w:r>
      <w:r w:rsidR="00414A37">
        <w:t>.</w:t>
      </w:r>
    </w:p>
    <w:p w:rsidR="00414A37" w:rsidRDefault="00414A37" w:rsidP="00414A37">
      <w:pPr>
        <w:spacing w:after="120" w:line="288" w:lineRule="auto"/>
        <w:ind w:firstLine="709"/>
      </w:pPr>
      <w:r>
        <w:t>Решение принято.</w:t>
      </w:r>
    </w:p>
    <w:p w:rsidR="00EB3293" w:rsidRDefault="00414A37" w:rsidP="00580886">
      <w:pPr>
        <w:spacing w:after="120" w:line="288" w:lineRule="auto"/>
        <w:ind w:firstLine="708"/>
        <w:jc w:val="both"/>
      </w:pPr>
      <w:r>
        <w:lastRenderedPageBreak/>
        <w:t xml:space="preserve">Чагай Евгений Владимирович </w:t>
      </w:r>
      <w:r w:rsidR="00580886">
        <w:t>–</w:t>
      </w:r>
      <w:r>
        <w:t xml:space="preserve"> руководитель</w:t>
      </w:r>
      <w:r w:rsidR="00580886">
        <w:t xml:space="preserve"> </w:t>
      </w:r>
      <w:r>
        <w:t>строительного холдинга ООО "ЮгЭнергоСервис" – члена Партнерства</w:t>
      </w:r>
      <w:r w:rsidR="00BF1C1E">
        <w:t>.</w:t>
      </w:r>
    </w:p>
    <w:p w:rsidR="00414A37" w:rsidRPr="004C2390" w:rsidRDefault="00414A37" w:rsidP="00414A37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414A37" w:rsidRPr="00FE6637" w:rsidRDefault="00414A37" w:rsidP="00414A37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BF1C1E">
        <w:t>3</w:t>
      </w:r>
    </w:p>
    <w:p w:rsidR="00414A37" w:rsidRDefault="00414A37" w:rsidP="00414A37">
      <w:pPr>
        <w:spacing w:line="288" w:lineRule="auto"/>
        <w:ind w:firstLine="708"/>
      </w:pPr>
      <w:r>
        <w:t>ПРОТИВ - нет.</w:t>
      </w:r>
    </w:p>
    <w:p w:rsidR="00414A37" w:rsidRDefault="001B700C" w:rsidP="00414A37">
      <w:pPr>
        <w:spacing w:after="120" w:line="288" w:lineRule="auto"/>
        <w:ind w:firstLine="709"/>
      </w:pPr>
      <w:r>
        <w:t xml:space="preserve">ВОЗДЕРЖАЛИСЬ - </w:t>
      </w:r>
      <w:r w:rsidRPr="00FE6637">
        <w:t>4</w:t>
      </w:r>
      <w:r w:rsidR="00414A37">
        <w:t>.</w:t>
      </w:r>
    </w:p>
    <w:p w:rsidR="00414A37" w:rsidRDefault="00414A37" w:rsidP="00414A37">
      <w:pPr>
        <w:spacing w:after="120" w:line="288" w:lineRule="auto"/>
        <w:ind w:firstLine="709"/>
      </w:pPr>
      <w:r>
        <w:t>Решение принято.</w:t>
      </w:r>
    </w:p>
    <w:p w:rsidR="00165BC7" w:rsidRPr="00165BC7" w:rsidRDefault="00165BC7" w:rsidP="00580886">
      <w:pPr>
        <w:spacing w:after="120" w:line="288" w:lineRule="auto"/>
        <w:ind w:firstLine="708"/>
        <w:jc w:val="both"/>
      </w:pPr>
      <w:r w:rsidRPr="00165BC7">
        <w:rPr>
          <w:b/>
        </w:rPr>
        <w:t>7.4</w:t>
      </w:r>
      <w:r w:rsidR="00580886">
        <w:rPr>
          <w:b/>
        </w:rPr>
        <w:t xml:space="preserve">. </w:t>
      </w:r>
      <w:r w:rsidRPr="00165BC7">
        <w:t>Досрочно прекратить полномочия председателя постоянно действующего коллегиального органа управления – Совета Партнерства и  избрать нового председателя Совета Партнерства НП «Организация Строителей «СТРОЙ-АЛЬЯНС».</w:t>
      </w:r>
    </w:p>
    <w:p w:rsidR="00165BC7" w:rsidRPr="00165BC7" w:rsidRDefault="00165BC7" w:rsidP="00580886">
      <w:pPr>
        <w:spacing w:after="120" w:line="288" w:lineRule="auto"/>
        <w:ind w:firstLine="708"/>
        <w:jc w:val="both"/>
      </w:pPr>
      <w:r w:rsidRPr="00165BC7">
        <w:t>Утвердить кандидатуру на должность Председателя Совета Партнерства:</w:t>
      </w:r>
    </w:p>
    <w:p w:rsidR="00165BC7" w:rsidRPr="00165BC7" w:rsidRDefault="00165BC7" w:rsidP="00580886">
      <w:pPr>
        <w:spacing w:after="120" w:line="288" w:lineRule="auto"/>
        <w:ind w:firstLine="708"/>
        <w:jc w:val="both"/>
      </w:pPr>
      <w:r w:rsidRPr="00165BC7">
        <w:t>Гарюнов Алексей Петрович – Генеральный директор Управляющей Компании «БИНБАНК».</w:t>
      </w:r>
    </w:p>
    <w:p w:rsidR="00414A37" w:rsidRDefault="00165BC7" w:rsidP="00580886">
      <w:pPr>
        <w:spacing w:after="120" w:line="288" w:lineRule="auto"/>
        <w:ind w:firstLine="708"/>
        <w:jc w:val="both"/>
      </w:pPr>
      <w:r w:rsidRPr="00165BC7">
        <w:t>Считать избранным на должность Председателя Совета Партнерства Гарюнова Алексея Петровича.</w:t>
      </w:r>
    </w:p>
    <w:p w:rsidR="00165BC7" w:rsidRPr="004C2390" w:rsidRDefault="00165BC7" w:rsidP="00165BC7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165BC7" w:rsidRPr="00FE6637" w:rsidRDefault="00165BC7" w:rsidP="00165BC7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BF1C1E">
        <w:t>3</w:t>
      </w:r>
    </w:p>
    <w:p w:rsidR="00165BC7" w:rsidRDefault="00165BC7" w:rsidP="00165BC7">
      <w:pPr>
        <w:spacing w:line="288" w:lineRule="auto"/>
        <w:ind w:firstLine="708"/>
      </w:pPr>
      <w:r>
        <w:t>ПРОТИВ - нет.</w:t>
      </w:r>
    </w:p>
    <w:p w:rsidR="00165BC7" w:rsidRDefault="001B700C" w:rsidP="00165BC7">
      <w:pPr>
        <w:spacing w:after="120" w:line="288" w:lineRule="auto"/>
        <w:ind w:firstLine="709"/>
      </w:pPr>
      <w:r>
        <w:t xml:space="preserve">ВОЗДЕРЖАЛИСЬ - </w:t>
      </w:r>
      <w:r w:rsidRPr="00FE6637">
        <w:t>4</w:t>
      </w:r>
      <w:r w:rsidR="00165BC7">
        <w:t>.</w:t>
      </w:r>
    </w:p>
    <w:p w:rsidR="00165BC7" w:rsidRDefault="00165BC7" w:rsidP="00165BC7">
      <w:pPr>
        <w:spacing w:after="120" w:line="288" w:lineRule="auto"/>
        <w:ind w:firstLine="709"/>
      </w:pPr>
      <w:r>
        <w:t>Решение принято.</w:t>
      </w:r>
    </w:p>
    <w:p w:rsidR="00165BC7" w:rsidRDefault="00165BC7" w:rsidP="00580886">
      <w:pPr>
        <w:spacing w:after="120" w:line="288" w:lineRule="auto"/>
        <w:ind w:firstLine="708"/>
        <w:jc w:val="both"/>
      </w:pPr>
      <w:r w:rsidRPr="00165BC7">
        <w:rPr>
          <w:b/>
        </w:rPr>
        <w:t>7.5</w:t>
      </w:r>
      <w:r w:rsidR="00580886">
        <w:rPr>
          <w:b/>
        </w:rPr>
        <w:t>.</w:t>
      </w:r>
      <w:r w:rsidRPr="00165BC7">
        <w:rPr>
          <w:b/>
        </w:rPr>
        <w:t xml:space="preserve"> </w:t>
      </w:r>
      <w:r>
        <w:rPr>
          <w:b/>
        </w:rPr>
        <w:t xml:space="preserve"> </w:t>
      </w:r>
      <w:r w:rsidRPr="00165BC7">
        <w:t>Объявить конкурс на размещение средств компенсационного фонда НП «Организация Строителей «СТРОЙ-АЛЬЯНС». Утвердить условия проведения конкурса на размещение средств компенсационного фонда.</w:t>
      </w:r>
    </w:p>
    <w:p w:rsidR="00165BC7" w:rsidRPr="004C2390" w:rsidRDefault="00165BC7" w:rsidP="00165BC7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165BC7" w:rsidRPr="00FE6637" w:rsidRDefault="00165BC7" w:rsidP="00165BC7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BF1C1E">
        <w:t>3</w:t>
      </w:r>
    </w:p>
    <w:p w:rsidR="00165BC7" w:rsidRDefault="00165BC7" w:rsidP="00165BC7">
      <w:pPr>
        <w:spacing w:line="288" w:lineRule="auto"/>
        <w:ind w:firstLine="708"/>
      </w:pPr>
      <w:r>
        <w:t>ПРОТИВ - нет.</w:t>
      </w:r>
    </w:p>
    <w:p w:rsidR="00165BC7" w:rsidRDefault="001B700C" w:rsidP="00165BC7">
      <w:pPr>
        <w:spacing w:after="120" w:line="288" w:lineRule="auto"/>
        <w:ind w:firstLine="709"/>
      </w:pPr>
      <w:r>
        <w:t xml:space="preserve">ВОЗДЕРЖАЛИСЬ - </w:t>
      </w:r>
      <w:r w:rsidRPr="00FE6637">
        <w:t>4</w:t>
      </w:r>
      <w:r w:rsidR="00165BC7">
        <w:t>.</w:t>
      </w:r>
    </w:p>
    <w:p w:rsidR="00165BC7" w:rsidRDefault="00165BC7" w:rsidP="00165BC7">
      <w:pPr>
        <w:spacing w:after="120" w:line="288" w:lineRule="auto"/>
        <w:ind w:firstLine="709"/>
      </w:pPr>
      <w:r>
        <w:t>Решение принято.</w:t>
      </w:r>
    </w:p>
    <w:p w:rsidR="00165BC7" w:rsidRPr="00165BC7" w:rsidRDefault="00165BC7" w:rsidP="00580886">
      <w:pPr>
        <w:spacing w:after="120" w:line="288" w:lineRule="auto"/>
        <w:ind w:firstLine="708"/>
        <w:jc w:val="both"/>
      </w:pPr>
      <w:r>
        <w:rPr>
          <w:b/>
        </w:rPr>
        <w:t>7.6</w:t>
      </w:r>
      <w:r w:rsidR="00580886">
        <w:rPr>
          <w:b/>
        </w:rPr>
        <w:t>.</w:t>
      </w:r>
      <w:r>
        <w:rPr>
          <w:b/>
        </w:rPr>
        <w:t xml:space="preserve"> </w:t>
      </w:r>
      <w:r w:rsidRPr="00165BC7">
        <w:t>Поручить исполнительному органу НП «Организация Строителей «СТРОЙ-АЛЬЯНС» открыть и использовать расчетный счет и счет компенсационного фонда (до проведения конкурса по размещению средств компенсационного фонда и заключению договора с победителем конкурса) в одном из банков, входящих в ТОП-50 рейтинга российских банков по чистым активам.</w:t>
      </w:r>
    </w:p>
    <w:p w:rsidR="00165BC7" w:rsidRDefault="00165BC7" w:rsidP="00580886">
      <w:pPr>
        <w:spacing w:after="120" w:line="288" w:lineRule="auto"/>
        <w:ind w:firstLine="708"/>
        <w:jc w:val="both"/>
      </w:pPr>
      <w:r w:rsidRPr="00165BC7">
        <w:t>Закрыть расчетный счет и счет компенсационного фонда в Универсальном доверительном банке «Универсалтраст» (ООО) и перевести денежные средства, находящиеся на этих счетах, на вновь открытые счета в выбранном банке.</w:t>
      </w:r>
    </w:p>
    <w:p w:rsidR="00165BC7" w:rsidRPr="004C2390" w:rsidRDefault="00165BC7" w:rsidP="00165BC7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165BC7" w:rsidRPr="00FE6637" w:rsidRDefault="00165BC7" w:rsidP="00165BC7">
      <w:pPr>
        <w:spacing w:line="288" w:lineRule="auto"/>
        <w:ind w:firstLine="708"/>
      </w:pPr>
      <w:r>
        <w:t xml:space="preserve">ЗА - </w:t>
      </w:r>
      <w:r w:rsidR="001B700C" w:rsidRPr="00FE6637">
        <w:t>11</w:t>
      </w:r>
      <w:r w:rsidR="00BF1C1E">
        <w:t>1</w:t>
      </w:r>
    </w:p>
    <w:p w:rsidR="00165BC7" w:rsidRDefault="00165BC7" w:rsidP="00165BC7">
      <w:pPr>
        <w:spacing w:line="288" w:lineRule="auto"/>
        <w:ind w:firstLine="708"/>
      </w:pPr>
      <w:r>
        <w:t>ПРОТИВ - нет.</w:t>
      </w:r>
    </w:p>
    <w:p w:rsidR="00165BC7" w:rsidRDefault="001B700C" w:rsidP="00165BC7">
      <w:pPr>
        <w:spacing w:after="120" w:line="288" w:lineRule="auto"/>
        <w:ind w:firstLine="709"/>
      </w:pPr>
      <w:r>
        <w:lastRenderedPageBreak/>
        <w:t xml:space="preserve">ВОЗДЕРЖАЛИСЬ - </w:t>
      </w:r>
      <w:r w:rsidRPr="00FE6637">
        <w:t>6</w:t>
      </w:r>
      <w:r w:rsidR="00165BC7">
        <w:t>.</w:t>
      </w:r>
    </w:p>
    <w:p w:rsidR="00165BC7" w:rsidRDefault="00165BC7" w:rsidP="00165BC7">
      <w:pPr>
        <w:spacing w:after="120" w:line="288" w:lineRule="auto"/>
        <w:ind w:firstLine="709"/>
      </w:pPr>
      <w:r>
        <w:t>Решение принято.</w:t>
      </w:r>
    </w:p>
    <w:p w:rsidR="00F1600F" w:rsidRDefault="00F1600F" w:rsidP="00165BC7">
      <w:pPr>
        <w:spacing w:after="120" w:line="288" w:lineRule="auto"/>
        <w:ind w:firstLine="709"/>
      </w:pPr>
    </w:p>
    <w:p w:rsidR="00A92DE6" w:rsidRPr="000D569E" w:rsidRDefault="00EB3293" w:rsidP="000D569E">
      <w:pPr>
        <w:numPr>
          <w:ilvl w:val="0"/>
          <w:numId w:val="6"/>
        </w:numPr>
        <w:spacing w:line="288" w:lineRule="auto"/>
        <w:ind w:left="0" w:firstLine="720"/>
        <w:jc w:val="both"/>
        <w:rPr>
          <w:b/>
        </w:rPr>
      </w:pPr>
      <w:r w:rsidRPr="00A92DE6">
        <w:rPr>
          <w:b/>
        </w:rPr>
        <w:t xml:space="preserve">По восьмому вопросу: </w:t>
      </w:r>
      <w:r w:rsidR="000D569E">
        <w:t xml:space="preserve">выступил руководитель контрольной комиссии Мальцев И.М. с разъяснениями порядка применения приказа Минрегионразвития РФ от 30.12.2009 </w:t>
      </w:r>
      <w:r w:rsidR="00BF1C1E">
        <w:t xml:space="preserve">           </w:t>
      </w:r>
      <w:r w:rsidR="000D569E">
        <w:t>№ 624.</w:t>
      </w:r>
    </w:p>
    <w:p w:rsidR="00EB3293" w:rsidRDefault="00EB3293" w:rsidP="000D569E">
      <w:pPr>
        <w:spacing w:line="288" w:lineRule="auto"/>
        <w:ind w:firstLine="708"/>
        <w:jc w:val="both"/>
        <w:rPr>
          <w:b/>
        </w:rPr>
      </w:pPr>
      <w:r w:rsidRPr="008F6015">
        <w:rPr>
          <w:b/>
        </w:rPr>
        <w:t>Постановили:</w:t>
      </w:r>
    </w:p>
    <w:p w:rsidR="00B852F0" w:rsidRPr="000D569E" w:rsidRDefault="000D569E" w:rsidP="000D569E">
      <w:pPr>
        <w:spacing w:line="288" w:lineRule="auto"/>
        <w:jc w:val="both"/>
      </w:pPr>
      <w:r>
        <w:rPr>
          <w:b/>
        </w:rPr>
        <w:tab/>
      </w:r>
      <w:r w:rsidRPr="000D569E">
        <w:t>Принять к сведению</w:t>
      </w:r>
    </w:p>
    <w:p w:rsidR="00EB3293" w:rsidRPr="004C2390" w:rsidRDefault="00EB3293" w:rsidP="00EB3293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EB3293" w:rsidRDefault="00EB3293" w:rsidP="00EB3293">
      <w:pPr>
        <w:spacing w:line="288" w:lineRule="auto"/>
        <w:ind w:firstLine="708"/>
      </w:pPr>
      <w:r>
        <w:t xml:space="preserve">ЗА - </w:t>
      </w:r>
      <w:r w:rsidRPr="00F1600F">
        <w:t>единогласно</w:t>
      </w:r>
    </w:p>
    <w:p w:rsidR="00EB3293" w:rsidRDefault="00EB3293" w:rsidP="00EB3293">
      <w:pPr>
        <w:spacing w:line="288" w:lineRule="auto"/>
        <w:ind w:firstLine="708"/>
      </w:pPr>
      <w:r>
        <w:t>ПРОТИВ - нет.</w:t>
      </w:r>
    </w:p>
    <w:p w:rsidR="00EB3293" w:rsidRDefault="00EB3293" w:rsidP="00EB3293">
      <w:pPr>
        <w:spacing w:after="120" w:line="288" w:lineRule="auto"/>
        <w:ind w:firstLine="709"/>
      </w:pPr>
      <w:r>
        <w:t>ВОЗДЕРЖАЛИСЬ - нет.</w:t>
      </w:r>
    </w:p>
    <w:p w:rsidR="00EB3293" w:rsidRDefault="00EB3293" w:rsidP="00EB3293">
      <w:pPr>
        <w:spacing w:after="120" w:line="288" w:lineRule="auto"/>
        <w:ind w:firstLine="709"/>
      </w:pPr>
      <w:r>
        <w:t>Решение принято.</w:t>
      </w:r>
    </w:p>
    <w:p w:rsidR="00CA640F" w:rsidRDefault="00CA640F" w:rsidP="00EB3293">
      <w:pPr>
        <w:spacing w:after="120" w:line="288" w:lineRule="auto"/>
        <w:ind w:firstLine="709"/>
      </w:pPr>
    </w:p>
    <w:p w:rsidR="00A92DE6" w:rsidRDefault="00EB3293" w:rsidP="00FF2DAF">
      <w:pPr>
        <w:numPr>
          <w:ilvl w:val="0"/>
          <w:numId w:val="6"/>
        </w:numPr>
        <w:spacing w:line="288" w:lineRule="auto"/>
        <w:ind w:left="0" w:firstLine="720"/>
        <w:jc w:val="both"/>
        <w:rPr>
          <w:b/>
        </w:rPr>
      </w:pPr>
      <w:r w:rsidRPr="00A92DE6">
        <w:rPr>
          <w:b/>
        </w:rPr>
        <w:t xml:space="preserve">По девятому вопросу: </w:t>
      </w:r>
      <w:r w:rsidR="00FF2DAF">
        <w:t>выступил Генеральный директор НП «ОС «СТРОЙ-АЛЬЯНС» Юрченко А.</w:t>
      </w:r>
      <w:r w:rsidR="000D569E">
        <w:t>А. о вступлении</w:t>
      </w:r>
      <w:r w:rsidR="00FF2DAF">
        <w:t xml:space="preserve"> в НП «Национальное объединение строителей».</w:t>
      </w:r>
    </w:p>
    <w:p w:rsidR="00EB3293" w:rsidRPr="008F6015" w:rsidRDefault="00EB3293" w:rsidP="00FF2DAF">
      <w:pPr>
        <w:spacing w:line="288" w:lineRule="auto"/>
        <w:ind w:firstLine="708"/>
        <w:jc w:val="both"/>
        <w:rPr>
          <w:b/>
        </w:rPr>
      </w:pPr>
      <w:r w:rsidRPr="008F6015">
        <w:rPr>
          <w:b/>
        </w:rPr>
        <w:t>Постановили:</w:t>
      </w:r>
    </w:p>
    <w:p w:rsidR="00B852F0" w:rsidRDefault="00FF2DAF" w:rsidP="00FF2DAF">
      <w:pPr>
        <w:tabs>
          <w:tab w:val="left" w:pos="284"/>
        </w:tabs>
        <w:spacing w:line="288" w:lineRule="auto"/>
        <w:jc w:val="both"/>
      </w:pPr>
      <w:r>
        <w:t xml:space="preserve">Поручить Совету Партнерства принять решение о вступлении в «НП «Национальное объединение строителей» по достижении организацией готовности в полной мере выполнять финансовые обязательства, предусмотренные требованиями о вступлении и членстве в </w:t>
      </w:r>
      <w:r w:rsidR="00B852F0" w:rsidRPr="0083192C">
        <w:t>НП «Нацио</w:t>
      </w:r>
      <w:r w:rsidR="00BF1C1E">
        <w:t>нальное объединение строителей».</w:t>
      </w:r>
    </w:p>
    <w:p w:rsidR="00B852F0" w:rsidRPr="00B852F0" w:rsidRDefault="00B852F0" w:rsidP="00B852F0">
      <w:pPr>
        <w:tabs>
          <w:tab w:val="left" w:pos="284"/>
        </w:tabs>
        <w:spacing w:line="288" w:lineRule="auto"/>
        <w:ind w:left="284"/>
        <w:jc w:val="both"/>
        <w:rPr>
          <w:sz w:val="6"/>
          <w:szCs w:val="6"/>
        </w:rPr>
      </w:pPr>
    </w:p>
    <w:p w:rsidR="00EB3293" w:rsidRPr="004C2390" w:rsidRDefault="00EB3293" w:rsidP="00EB3293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EB3293" w:rsidRDefault="00EB3293" w:rsidP="00EB3293">
      <w:pPr>
        <w:spacing w:line="288" w:lineRule="auto"/>
        <w:ind w:firstLine="708"/>
      </w:pPr>
      <w:r>
        <w:t xml:space="preserve">ЗА </w:t>
      </w:r>
      <w:r w:rsidRPr="00F1600F">
        <w:t>- единогласно</w:t>
      </w:r>
    </w:p>
    <w:p w:rsidR="00EB3293" w:rsidRDefault="00EB3293" w:rsidP="00EB3293">
      <w:pPr>
        <w:spacing w:line="288" w:lineRule="auto"/>
        <w:ind w:firstLine="708"/>
      </w:pPr>
      <w:r>
        <w:t>ПРОТИВ - нет.</w:t>
      </w:r>
    </w:p>
    <w:p w:rsidR="00EB3293" w:rsidRDefault="00EB3293" w:rsidP="00EB3293">
      <w:pPr>
        <w:spacing w:after="120" w:line="288" w:lineRule="auto"/>
        <w:ind w:firstLine="709"/>
      </w:pPr>
      <w:r>
        <w:t>ВОЗДЕРЖАЛИСЬ - нет.</w:t>
      </w:r>
    </w:p>
    <w:p w:rsidR="00EB3293" w:rsidRDefault="00EB3293" w:rsidP="00EB3293">
      <w:pPr>
        <w:spacing w:after="120" w:line="288" w:lineRule="auto"/>
        <w:ind w:firstLine="709"/>
      </w:pPr>
      <w:r>
        <w:t>Решение принято.</w:t>
      </w:r>
    </w:p>
    <w:p w:rsidR="00CA640F" w:rsidRDefault="00CA640F" w:rsidP="00EB3293">
      <w:pPr>
        <w:spacing w:after="120" w:line="288" w:lineRule="auto"/>
        <w:ind w:firstLine="709"/>
      </w:pPr>
    </w:p>
    <w:p w:rsidR="000D569E" w:rsidRDefault="00EB3293" w:rsidP="000D569E">
      <w:pPr>
        <w:pStyle w:val="a3"/>
        <w:numPr>
          <w:ilvl w:val="0"/>
          <w:numId w:val="6"/>
        </w:numPr>
        <w:spacing w:line="288" w:lineRule="auto"/>
        <w:jc w:val="both"/>
      </w:pPr>
      <w:r w:rsidRPr="000D569E">
        <w:rPr>
          <w:b/>
        </w:rPr>
        <w:t>По десятому вопросу:</w:t>
      </w:r>
      <w:r w:rsidRPr="008F6015">
        <w:t xml:space="preserve"> </w:t>
      </w:r>
    </w:p>
    <w:p w:rsidR="00A92DE6" w:rsidRDefault="000D569E" w:rsidP="000D569E">
      <w:pPr>
        <w:spacing w:line="288" w:lineRule="auto"/>
        <w:ind w:firstLine="708"/>
        <w:jc w:val="both"/>
      </w:pPr>
      <w:r>
        <w:t>- выступил заместитель Генерального директора по развитию Рыков П.А. и разъяснил перспективы развития Партнерства и необходимость более интенсивного взаимодействия членов Партнерства;</w:t>
      </w:r>
    </w:p>
    <w:p w:rsidR="000D569E" w:rsidRDefault="000D569E" w:rsidP="000D569E">
      <w:pPr>
        <w:spacing w:line="288" w:lineRule="auto"/>
        <w:ind w:firstLine="708"/>
        <w:jc w:val="both"/>
      </w:pPr>
      <w:r>
        <w:t>- выступил руководитель Контрольной комиссии Мальцев И.М</w:t>
      </w:r>
      <w:r w:rsidR="00F1600F">
        <w:t>., который разъяснил порядок предоставления отчетности;</w:t>
      </w:r>
    </w:p>
    <w:p w:rsidR="00F1600F" w:rsidRDefault="00F1600F" w:rsidP="000D569E">
      <w:pPr>
        <w:spacing w:line="288" w:lineRule="auto"/>
        <w:ind w:firstLine="708"/>
        <w:jc w:val="both"/>
      </w:pPr>
      <w:r>
        <w:t>- выступил руководитель организационно-финансового департамента Балуков П.А. с информацией о работе департамента.</w:t>
      </w:r>
    </w:p>
    <w:p w:rsidR="00F1600F" w:rsidRDefault="00F1600F" w:rsidP="000D569E">
      <w:pPr>
        <w:spacing w:line="288" w:lineRule="auto"/>
        <w:ind w:firstLine="708"/>
        <w:jc w:val="both"/>
      </w:pPr>
      <w:r>
        <w:t>- выступил руководитель дисциплинарного комитета Райзман П.А. с информацией о работе комитета.</w:t>
      </w:r>
    </w:p>
    <w:p w:rsidR="00A92DE6" w:rsidRDefault="00A92DE6" w:rsidP="00EB3293">
      <w:pPr>
        <w:spacing w:line="288" w:lineRule="auto"/>
        <w:ind w:firstLine="708"/>
        <w:jc w:val="both"/>
        <w:rPr>
          <w:b/>
        </w:rPr>
      </w:pPr>
    </w:p>
    <w:p w:rsidR="00EB3293" w:rsidRPr="008F6015" w:rsidRDefault="00EB3293" w:rsidP="00EB3293">
      <w:pPr>
        <w:spacing w:line="288" w:lineRule="auto"/>
        <w:ind w:firstLine="708"/>
        <w:jc w:val="both"/>
        <w:rPr>
          <w:b/>
        </w:rPr>
      </w:pPr>
      <w:r w:rsidRPr="008F6015">
        <w:rPr>
          <w:b/>
        </w:rPr>
        <w:t>Постановили:</w:t>
      </w:r>
    </w:p>
    <w:p w:rsidR="00B852F0" w:rsidRPr="00F1600F" w:rsidRDefault="00F1600F" w:rsidP="00EB3293">
      <w:pPr>
        <w:spacing w:line="288" w:lineRule="auto"/>
        <w:ind w:firstLine="708"/>
      </w:pPr>
      <w:r w:rsidRPr="00F1600F">
        <w:t>Принять к сведению</w:t>
      </w:r>
    </w:p>
    <w:p w:rsidR="00EB3293" w:rsidRPr="004C2390" w:rsidRDefault="00EB3293" w:rsidP="00EB3293">
      <w:pPr>
        <w:spacing w:line="288" w:lineRule="auto"/>
        <w:ind w:firstLine="708"/>
        <w:rPr>
          <w:b/>
        </w:rPr>
      </w:pPr>
      <w:r w:rsidRPr="004C2390">
        <w:rPr>
          <w:b/>
        </w:rPr>
        <w:t>Голосовали:</w:t>
      </w:r>
    </w:p>
    <w:p w:rsidR="00EB3293" w:rsidRPr="00F1600F" w:rsidRDefault="00EB3293" w:rsidP="00EB3293">
      <w:pPr>
        <w:spacing w:line="288" w:lineRule="auto"/>
        <w:ind w:firstLine="708"/>
      </w:pPr>
      <w:r>
        <w:lastRenderedPageBreak/>
        <w:t xml:space="preserve">ЗА </w:t>
      </w:r>
      <w:r w:rsidRPr="00F1600F">
        <w:t>- единогласно</w:t>
      </w:r>
    </w:p>
    <w:p w:rsidR="00EB3293" w:rsidRDefault="00EB3293" w:rsidP="00EB3293">
      <w:pPr>
        <w:spacing w:line="288" w:lineRule="auto"/>
        <w:ind w:firstLine="708"/>
      </w:pPr>
      <w:r w:rsidRPr="00F1600F">
        <w:t>ПР</w:t>
      </w:r>
      <w:r>
        <w:t>ОТИВ - нет.</w:t>
      </w:r>
    </w:p>
    <w:p w:rsidR="00EB3293" w:rsidRDefault="00EB3293" w:rsidP="00EB3293">
      <w:pPr>
        <w:spacing w:after="120" w:line="288" w:lineRule="auto"/>
        <w:ind w:firstLine="709"/>
      </w:pPr>
      <w:r>
        <w:t>ВОЗДЕРЖАЛИСЬ - нет.</w:t>
      </w:r>
    </w:p>
    <w:p w:rsidR="00EB3293" w:rsidRDefault="00EB3293" w:rsidP="00EB3293">
      <w:pPr>
        <w:spacing w:after="120" w:line="288" w:lineRule="auto"/>
        <w:ind w:firstLine="709"/>
      </w:pPr>
      <w:r>
        <w:t>Решение принято.</w:t>
      </w:r>
    </w:p>
    <w:p w:rsidR="00EB3293" w:rsidRDefault="00EB3293" w:rsidP="00EB3293">
      <w:pPr>
        <w:spacing w:after="120" w:line="288" w:lineRule="auto"/>
        <w:ind w:firstLine="709"/>
      </w:pPr>
    </w:p>
    <w:p w:rsidR="004573C9" w:rsidRPr="008A3223" w:rsidRDefault="004573C9" w:rsidP="00162FF7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2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3223">
        <w:rPr>
          <w:rFonts w:ascii="Times New Roman" w:hAnsi="Times New Roman" w:cs="Times New Roman"/>
          <w:sz w:val="24"/>
          <w:szCs w:val="24"/>
        </w:rPr>
        <w:t xml:space="preserve">Повестка дня исчерпана. Общее собрание объявлено </w:t>
      </w:r>
      <w:r>
        <w:rPr>
          <w:rFonts w:ascii="Times New Roman" w:hAnsi="Times New Roman" w:cs="Times New Roman"/>
          <w:sz w:val="24"/>
          <w:szCs w:val="24"/>
        </w:rPr>
        <w:t>завершенным</w:t>
      </w:r>
      <w:r w:rsidRPr="008A3223">
        <w:rPr>
          <w:rFonts w:ascii="Times New Roman" w:hAnsi="Times New Roman" w:cs="Times New Roman"/>
          <w:sz w:val="24"/>
          <w:szCs w:val="24"/>
        </w:rPr>
        <w:t>.</w:t>
      </w:r>
    </w:p>
    <w:p w:rsidR="004573C9" w:rsidRDefault="004573C9" w:rsidP="00162FF7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2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640F" w:rsidRDefault="00CA640F" w:rsidP="00162FF7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3C9" w:rsidRPr="000F5653" w:rsidRDefault="004573C9" w:rsidP="00162FF7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653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</w:t>
      </w:r>
    </w:p>
    <w:p w:rsidR="004573C9" w:rsidRPr="000F5653" w:rsidRDefault="004573C9" w:rsidP="00162FF7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653">
        <w:rPr>
          <w:rFonts w:ascii="Times New Roman" w:hAnsi="Times New Roman" w:cs="Times New Roman"/>
          <w:b/>
          <w:sz w:val="24"/>
          <w:szCs w:val="24"/>
        </w:rPr>
        <w:t xml:space="preserve">на общем собрании членов Партнерства                </w:t>
      </w:r>
      <w:r w:rsidR="00B069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F565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F565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F5653">
        <w:rPr>
          <w:rFonts w:ascii="Times New Roman" w:hAnsi="Times New Roman" w:cs="Times New Roman"/>
          <w:b/>
          <w:sz w:val="24"/>
          <w:szCs w:val="24"/>
        </w:rPr>
        <w:t xml:space="preserve">      А.А. Юрченко</w:t>
      </w:r>
    </w:p>
    <w:p w:rsidR="004573C9" w:rsidRDefault="004573C9" w:rsidP="00162FF7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0F" w:rsidRDefault="00CA640F" w:rsidP="00162FF7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015" w:rsidRPr="000F5653" w:rsidRDefault="008F6015" w:rsidP="00162FF7">
      <w:pPr>
        <w:spacing w:line="288" w:lineRule="auto"/>
        <w:rPr>
          <w:b/>
        </w:rPr>
      </w:pPr>
    </w:p>
    <w:sectPr w:rsidR="008F6015" w:rsidRPr="000F5653" w:rsidSect="00CB4187">
      <w:footerReference w:type="default" r:id="rId7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0D" w:rsidRDefault="00A1510D" w:rsidP="00D75CD5">
      <w:r>
        <w:separator/>
      </w:r>
    </w:p>
  </w:endnote>
  <w:endnote w:type="continuationSeparator" w:id="0">
    <w:p w:rsidR="00A1510D" w:rsidRDefault="00A1510D" w:rsidP="00D7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37" w:rsidRDefault="00F85ED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FE6637" w:rsidRDefault="00FE66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0D" w:rsidRDefault="00A1510D" w:rsidP="00D75CD5">
      <w:r>
        <w:separator/>
      </w:r>
    </w:p>
  </w:footnote>
  <w:footnote w:type="continuationSeparator" w:id="0">
    <w:p w:rsidR="00A1510D" w:rsidRDefault="00A1510D" w:rsidP="00D7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287A"/>
    <w:multiLevelType w:val="hybridMultilevel"/>
    <w:tmpl w:val="2048C71E"/>
    <w:lvl w:ilvl="0" w:tplc="B78061E6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95505A9"/>
    <w:multiLevelType w:val="hybridMultilevel"/>
    <w:tmpl w:val="B15C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913C6"/>
    <w:multiLevelType w:val="multilevel"/>
    <w:tmpl w:val="400EB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467B12F6"/>
    <w:multiLevelType w:val="hybridMultilevel"/>
    <w:tmpl w:val="1A30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27DFC"/>
    <w:multiLevelType w:val="hybridMultilevel"/>
    <w:tmpl w:val="1FC64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E46279"/>
    <w:multiLevelType w:val="hybridMultilevel"/>
    <w:tmpl w:val="F51822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443105"/>
    <w:multiLevelType w:val="hybridMultilevel"/>
    <w:tmpl w:val="A98A8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4335AD"/>
    <w:multiLevelType w:val="hybridMultilevel"/>
    <w:tmpl w:val="E45E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008D2"/>
    <w:multiLevelType w:val="hybridMultilevel"/>
    <w:tmpl w:val="9A149B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373014"/>
    <w:multiLevelType w:val="multilevel"/>
    <w:tmpl w:val="11680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2534CB8"/>
    <w:multiLevelType w:val="hybridMultilevel"/>
    <w:tmpl w:val="E37E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A3349"/>
    <w:multiLevelType w:val="hybridMultilevel"/>
    <w:tmpl w:val="13F60738"/>
    <w:lvl w:ilvl="0" w:tplc="5858B5C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465EAA"/>
    <w:multiLevelType w:val="hybridMultilevel"/>
    <w:tmpl w:val="369A43C2"/>
    <w:lvl w:ilvl="0" w:tplc="8E1411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74AD6F23"/>
    <w:multiLevelType w:val="hybridMultilevel"/>
    <w:tmpl w:val="E8023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52"/>
    <w:rsid w:val="000060A5"/>
    <w:rsid w:val="00031F68"/>
    <w:rsid w:val="00081FE0"/>
    <w:rsid w:val="000A4C72"/>
    <w:rsid w:val="000B69B8"/>
    <w:rsid w:val="000D569E"/>
    <w:rsid w:val="000F348A"/>
    <w:rsid w:val="000F5653"/>
    <w:rsid w:val="00102F76"/>
    <w:rsid w:val="00114A08"/>
    <w:rsid w:val="00122A71"/>
    <w:rsid w:val="00123B10"/>
    <w:rsid w:val="0015674C"/>
    <w:rsid w:val="00162FF7"/>
    <w:rsid w:val="00165BC7"/>
    <w:rsid w:val="001766BE"/>
    <w:rsid w:val="00192D52"/>
    <w:rsid w:val="00193FE6"/>
    <w:rsid w:val="001B03A4"/>
    <w:rsid w:val="001B700C"/>
    <w:rsid w:val="001C2D80"/>
    <w:rsid w:val="001C5960"/>
    <w:rsid w:val="001C7E65"/>
    <w:rsid w:val="001E0F0C"/>
    <w:rsid w:val="001F1AA1"/>
    <w:rsid w:val="00227A8E"/>
    <w:rsid w:val="00230428"/>
    <w:rsid w:val="002444FD"/>
    <w:rsid w:val="00255CD1"/>
    <w:rsid w:val="0027288B"/>
    <w:rsid w:val="0029781F"/>
    <w:rsid w:val="002A5DAC"/>
    <w:rsid w:val="002B6E34"/>
    <w:rsid w:val="002C57A3"/>
    <w:rsid w:val="002D0EE1"/>
    <w:rsid w:val="002E578E"/>
    <w:rsid w:val="002F118D"/>
    <w:rsid w:val="002F44C4"/>
    <w:rsid w:val="003047A2"/>
    <w:rsid w:val="003A5DA5"/>
    <w:rsid w:val="003A673D"/>
    <w:rsid w:val="003C5F48"/>
    <w:rsid w:val="003D1AF8"/>
    <w:rsid w:val="003D4D3D"/>
    <w:rsid w:val="003E570E"/>
    <w:rsid w:val="003F1D64"/>
    <w:rsid w:val="00414A37"/>
    <w:rsid w:val="00430818"/>
    <w:rsid w:val="0044307C"/>
    <w:rsid w:val="004573C9"/>
    <w:rsid w:val="00461A77"/>
    <w:rsid w:val="00471CBE"/>
    <w:rsid w:val="0047476F"/>
    <w:rsid w:val="004770C5"/>
    <w:rsid w:val="004B04B8"/>
    <w:rsid w:val="004C2390"/>
    <w:rsid w:val="004D1E87"/>
    <w:rsid w:val="004E55B3"/>
    <w:rsid w:val="00502004"/>
    <w:rsid w:val="00505CD8"/>
    <w:rsid w:val="00513ED4"/>
    <w:rsid w:val="0053009A"/>
    <w:rsid w:val="005308AE"/>
    <w:rsid w:val="00553806"/>
    <w:rsid w:val="005570A5"/>
    <w:rsid w:val="00562089"/>
    <w:rsid w:val="00580886"/>
    <w:rsid w:val="00592B06"/>
    <w:rsid w:val="005B4C02"/>
    <w:rsid w:val="005F7F80"/>
    <w:rsid w:val="0064769F"/>
    <w:rsid w:val="0066414C"/>
    <w:rsid w:val="00664858"/>
    <w:rsid w:val="00666CF2"/>
    <w:rsid w:val="00671D4C"/>
    <w:rsid w:val="00692770"/>
    <w:rsid w:val="006939E6"/>
    <w:rsid w:val="006A7B48"/>
    <w:rsid w:val="006D4CD7"/>
    <w:rsid w:val="006E6D1E"/>
    <w:rsid w:val="007007A2"/>
    <w:rsid w:val="00701143"/>
    <w:rsid w:val="007078D3"/>
    <w:rsid w:val="007443E2"/>
    <w:rsid w:val="00752D89"/>
    <w:rsid w:val="0079297B"/>
    <w:rsid w:val="007A2316"/>
    <w:rsid w:val="0082606C"/>
    <w:rsid w:val="0083192C"/>
    <w:rsid w:val="00834A23"/>
    <w:rsid w:val="00844DF1"/>
    <w:rsid w:val="00846AAF"/>
    <w:rsid w:val="00853458"/>
    <w:rsid w:val="008E0484"/>
    <w:rsid w:val="008F6015"/>
    <w:rsid w:val="00910A81"/>
    <w:rsid w:val="00913DB4"/>
    <w:rsid w:val="00916895"/>
    <w:rsid w:val="00916D31"/>
    <w:rsid w:val="00920038"/>
    <w:rsid w:val="0094233C"/>
    <w:rsid w:val="00947FB5"/>
    <w:rsid w:val="00973B4B"/>
    <w:rsid w:val="009804B3"/>
    <w:rsid w:val="00982B61"/>
    <w:rsid w:val="009D00D0"/>
    <w:rsid w:val="009D6AD7"/>
    <w:rsid w:val="009E5F16"/>
    <w:rsid w:val="00A04789"/>
    <w:rsid w:val="00A1510D"/>
    <w:rsid w:val="00A4133C"/>
    <w:rsid w:val="00A52747"/>
    <w:rsid w:val="00A72883"/>
    <w:rsid w:val="00A92DE6"/>
    <w:rsid w:val="00A94ED3"/>
    <w:rsid w:val="00AB40BA"/>
    <w:rsid w:val="00AD089E"/>
    <w:rsid w:val="00AD14F3"/>
    <w:rsid w:val="00AD4036"/>
    <w:rsid w:val="00AE689E"/>
    <w:rsid w:val="00AE78AE"/>
    <w:rsid w:val="00B01575"/>
    <w:rsid w:val="00B022E2"/>
    <w:rsid w:val="00B02D39"/>
    <w:rsid w:val="00B0699A"/>
    <w:rsid w:val="00B123B6"/>
    <w:rsid w:val="00B82BCA"/>
    <w:rsid w:val="00B852F0"/>
    <w:rsid w:val="00BB7576"/>
    <w:rsid w:val="00BD57C1"/>
    <w:rsid w:val="00BF1C1E"/>
    <w:rsid w:val="00CA640F"/>
    <w:rsid w:val="00CB181A"/>
    <w:rsid w:val="00CB4187"/>
    <w:rsid w:val="00CD0251"/>
    <w:rsid w:val="00CD3103"/>
    <w:rsid w:val="00CE4530"/>
    <w:rsid w:val="00D0050F"/>
    <w:rsid w:val="00D30E3B"/>
    <w:rsid w:val="00D75CD5"/>
    <w:rsid w:val="00D87E2C"/>
    <w:rsid w:val="00D91073"/>
    <w:rsid w:val="00DA3F38"/>
    <w:rsid w:val="00DB64BC"/>
    <w:rsid w:val="00DC6336"/>
    <w:rsid w:val="00E106CA"/>
    <w:rsid w:val="00E223C5"/>
    <w:rsid w:val="00E372FB"/>
    <w:rsid w:val="00E37C91"/>
    <w:rsid w:val="00E664B9"/>
    <w:rsid w:val="00E913FA"/>
    <w:rsid w:val="00EA7991"/>
    <w:rsid w:val="00EB0AA3"/>
    <w:rsid w:val="00EB3293"/>
    <w:rsid w:val="00ED11E2"/>
    <w:rsid w:val="00EE6B0C"/>
    <w:rsid w:val="00EF5015"/>
    <w:rsid w:val="00EF5577"/>
    <w:rsid w:val="00F1600F"/>
    <w:rsid w:val="00F25D28"/>
    <w:rsid w:val="00F72D26"/>
    <w:rsid w:val="00F750EF"/>
    <w:rsid w:val="00F8511E"/>
    <w:rsid w:val="00F85ED1"/>
    <w:rsid w:val="00FE6637"/>
    <w:rsid w:val="00FF2DAF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6B67"/>
  <w15:docId w15:val="{F33437D6-425D-4B2C-94CB-369C2188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300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2D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47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75C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5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5C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38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8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3895">
                  <w:marLeft w:val="-4800"/>
                  <w:marRight w:val="-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5975">
                      <w:marLeft w:val="375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2248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77801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479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Екатерина Витвицкая</cp:lastModifiedBy>
  <cp:revision>2</cp:revision>
  <cp:lastPrinted>2010-06-21T13:34:00Z</cp:lastPrinted>
  <dcterms:created xsi:type="dcterms:W3CDTF">2016-07-01T13:42:00Z</dcterms:created>
  <dcterms:modified xsi:type="dcterms:W3CDTF">2016-07-01T13:42:00Z</dcterms:modified>
</cp:coreProperties>
</file>